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Cond" w:hAnsi="Myriad Pro Cond" w:cs="Myriad Pro"/>
          <w:b/>
          <w:bCs/>
          <w:sz w:val="28"/>
          <w:szCs w:val="32"/>
          <w:lang w:val="es-ES_tradnl" w:eastAsia="es-ES_tradnl"/>
        </w:rPr>
      </w:pPr>
      <w:r>
        <w:rPr>
          <w:rFonts w:ascii="Myriad Pro Light Cond" w:hAnsi="Myriad Pro Light Cond" w:cs="Myriad Pro"/>
          <w:noProof/>
          <w:color w:val="000000"/>
          <w:sz w:val="28"/>
          <w:szCs w:val="32"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344805</wp:posOffset>
            </wp:positionH>
            <wp:positionV relativeFrom="paragraph">
              <wp:posOffset>5080</wp:posOffset>
            </wp:positionV>
            <wp:extent cx="666115" cy="820420"/>
            <wp:effectExtent l="19050" t="0" r="635" b="0"/>
            <wp:wrapNone/>
            <wp:docPr id="3" name="Imagen 3" descr="LogoUAS_aguila_b-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UAS_aguila_b-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82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4143C">
        <w:rPr>
          <w:rFonts w:ascii="Myriad Pro Cond" w:hAnsi="Myriad Pro Cond" w:cs="Myriad Pro"/>
          <w:b/>
          <w:bCs/>
          <w:sz w:val="28"/>
          <w:szCs w:val="32"/>
          <w:lang w:val="es-ES_tradnl" w:eastAsia="es-ES_tradnl"/>
        </w:rPr>
        <w:t>Universidad Autónoma de Sinaloa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Cond" w:hAnsi="Myriad Pro Cond" w:cs="Myriad Pro"/>
          <w:bCs/>
          <w:sz w:val="28"/>
          <w:szCs w:val="32"/>
          <w:lang w:val="es-ES_tradnl" w:eastAsia="es-ES_tradnl"/>
        </w:rPr>
      </w:pPr>
      <w:r w:rsidRPr="0074143C">
        <w:rPr>
          <w:rFonts w:ascii="Myriad Pro Cond" w:hAnsi="Myriad Pro Cond" w:cs="Myriad Pro"/>
          <w:bCs/>
          <w:sz w:val="28"/>
          <w:szCs w:val="32"/>
          <w:lang w:val="es-ES_tradnl" w:eastAsia="es-ES_tradnl"/>
        </w:rPr>
        <w:t>Facultad de Informática Culiacán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0"/>
          <w:szCs w:val="32"/>
          <w:lang w:val="es-ES_tradnl" w:eastAsia="es-ES_tradnl"/>
        </w:rPr>
      </w:pP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</w:pPr>
      <w:r w:rsidRPr="0074143C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 xml:space="preserve">Materia: </w:t>
      </w:r>
      <w:r>
        <w:rPr>
          <w:rFonts w:ascii="Myriad Pro Light Cond" w:hAnsi="Myriad Pro Light Cond" w:cs="Myriad Pro"/>
          <w:b/>
          <w:color w:val="000000"/>
          <w:sz w:val="28"/>
          <w:szCs w:val="32"/>
          <w:lang w:val="es-ES_tradnl" w:eastAsia="es-ES_tradnl"/>
        </w:rPr>
        <w:t>Algoritmia</w:t>
      </w:r>
    </w:p>
    <w:p w:rsidR="00051C8B" w:rsidRPr="0074143C" w:rsidRDefault="00051C8B" w:rsidP="00051C8B">
      <w:pPr>
        <w:autoSpaceDE w:val="0"/>
        <w:autoSpaceDN w:val="0"/>
        <w:adjustRightInd w:val="0"/>
        <w:jc w:val="center"/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</w:pPr>
      <w:r w:rsidRPr="0074143C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Instructor</w:t>
      </w:r>
      <w:r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 xml:space="preserve"> {</w:t>
      </w:r>
      <w:r w:rsidR="00D0294D"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X</w:t>
      </w:r>
      <w:r>
        <w:rPr>
          <w:rFonts w:ascii="Myriad Pro Light Cond" w:hAnsi="Myriad Pro Light Cond" w:cs="Myriad Pro"/>
          <w:color w:val="000000"/>
          <w:sz w:val="28"/>
          <w:szCs w:val="32"/>
          <w:lang w:val="es-ES_tradnl" w:eastAsia="es-ES_tradnl"/>
        </w:rPr>
        <w:t>}</w:t>
      </w:r>
    </w:p>
    <w:p w:rsidR="00051C8B" w:rsidRDefault="00051C8B" w:rsidP="00051C8B">
      <w:pPr>
        <w:autoSpaceDE w:val="0"/>
        <w:autoSpaceDN w:val="0"/>
        <w:adjustRightInd w:val="0"/>
        <w:spacing w:before="120" w:after="120"/>
        <w:jc w:val="both"/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</w:pPr>
      <w:r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  <w:t>Competencia</w:t>
      </w:r>
    </w:p>
    <w:p w:rsidR="007A63BD" w:rsidRPr="00694EA0" w:rsidRDefault="00051C8B" w:rsidP="00694EA0">
      <w:pPr>
        <w:autoSpaceDE w:val="0"/>
        <w:autoSpaceDN w:val="0"/>
        <w:adjustRightInd w:val="0"/>
        <w:ind w:right="600"/>
        <w:jc w:val="both"/>
        <w:rPr>
          <w:rFonts w:ascii="Birka" w:hAnsi="Birka" w:cs="Birka"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Aprenda a analizar y construir pseudocódigos de 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diversos 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problemas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, utilizando procedimientos de </w:t>
      </w:r>
      <w:proofErr w:type="gramStart"/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solución  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secuenciales</w:t>
      </w:r>
      <w:proofErr w:type="gramEnd"/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 y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>/o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 de selección simple</w:t>
      </w:r>
      <w:r w:rsidR="00CF102A">
        <w:rPr>
          <w:rFonts w:ascii="Birka" w:hAnsi="Birka" w:cs="Birka"/>
          <w:color w:val="000000"/>
          <w:sz w:val="23"/>
          <w:szCs w:val="23"/>
          <w:lang w:val="es-ES_tradnl" w:eastAsia="es-ES_tradnl"/>
        </w:rPr>
        <w:t>, según aplique en cada caso</w:t>
      </w: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>.</w:t>
      </w:r>
    </w:p>
    <w:p w:rsidR="00051C8B" w:rsidRPr="006070BA" w:rsidRDefault="00051C8B" w:rsidP="00051C8B">
      <w:pPr>
        <w:autoSpaceDE w:val="0"/>
        <w:autoSpaceDN w:val="0"/>
        <w:adjustRightInd w:val="0"/>
        <w:spacing w:before="120" w:after="120"/>
        <w:jc w:val="both"/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</w:pPr>
      <w:r w:rsidRPr="006070BA">
        <w:rPr>
          <w:rFonts w:ascii="Myriad Pro Cond" w:hAnsi="Myriad Pro Cond" w:cs="Myriad Pro"/>
          <w:b/>
          <w:bCs/>
          <w:color w:val="000000"/>
          <w:sz w:val="32"/>
          <w:szCs w:val="32"/>
          <w:lang w:val="es-ES_tradnl" w:eastAsia="es-ES_tradnl"/>
        </w:rPr>
        <w:t>Instrucciones de Entrega</w:t>
      </w:r>
    </w:p>
    <w:p w:rsidR="00BD72A4" w:rsidRPr="00BD72A4" w:rsidRDefault="00051C8B" w:rsidP="00BD72A4">
      <w:pPr>
        <w:autoSpaceDE w:val="0"/>
        <w:autoSpaceDN w:val="0"/>
        <w:adjustRightInd w:val="0"/>
        <w:ind w:right="600"/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El próximo día </w:t>
      </w:r>
      <w:r w:rsidR="00694EA0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jueves 17</w:t>
      </w:r>
      <w:r w:rsidRPr="00E83EB5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de </w:t>
      </w:r>
      <w:r w:rsidR="007A63BD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octubre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en</w:t>
      </w:r>
      <w:r w:rsidRPr="00E83EB5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horario clase</w:t>
      </w:r>
      <w:r w:rsid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y </w:t>
      </w:r>
      <w:r w:rsidR="00BD72A4"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debe</w:t>
      </w:r>
      <w:r w:rsid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n</w:t>
      </w:r>
      <w:r w:rsidR="00BD72A4"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ser enviado a: roberto.bernal@info.uas.edu.mx </w:t>
      </w:r>
    </w:p>
    <w:p w:rsidR="00BD72A4" w:rsidRPr="00BD72A4" w:rsidRDefault="00BD72A4" w:rsidP="00BD72A4">
      <w:pPr>
        <w:autoSpaceDE w:val="0"/>
        <w:autoSpaceDN w:val="0"/>
        <w:adjustRightInd w:val="0"/>
        <w:ind w:right="600"/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Con el </w:t>
      </w:r>
      <w:proofErr w:type="spellStart"/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Subject</w:t>
      </w:r>
      <w:proofErr w:type="spellEnd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(asunto</w:t>
      </w:r>
      <w:proofErr w:type="gramStart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):algoritmos</w:t>
      </w:r>
      <w:proofErr w:type="gramEnd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</w:t>
      </w:r>
      <w:r w:rsidR="00694EA0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JUEVES 17</w:t>
      </w:r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oct </w:t>
      </w:r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&lt;nombre completo&gt;</w:t>
      </w:r>
    </w:p>
    <w:p w:rsidR="00BD72A4" w:rsidRDefault="00BD72A4" w:rsidP="00BD72A4">
      <w:pPr>
        <w:autoSpaceDE w:val="0"/>
        <w:autoSpaceDN w:val="0"/>
        <w:adjustRightInd w:val="0"/>
        <w:ind w:right="600"/>
        <w:rPr>
          <w:rFonts w:ascii="Birka" w:hAnsi="Birka" w:cs="Birka"/>
          <w:color w:val="000000"/>
          <w:sz w:val="23"/>
          <w:szCs w:val="23"/>
          <w:lang w:val="es-ES_tradnl" w:eastAsia="es-ES_tradnl"/>
        </w:rPr>
      </w:pPr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Debe llevar </w:t>
      </w:r>
      <w:proofErr w:type="spellStart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atachment</w:t>
      </w:r>
      <w:proofErr w:type="spellEnd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(encadenado) el archivo .</w:t>
      </w:r>
      <w:proofErr w:type="spellStart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DOC</w:t>
      </w:r>
      <w:proofErr w:type="spellEnd"/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 o la foto de la libreta (legible) con los algoritmos </w:t>
      </w:r>
      <w:r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 xml:space="preserve">SECUENCIALES </w:t>
      </w:r>
      <w:r w:rsidRPr="00BD72A4">
        <w:rPr>
          <w:rFonts w:ascii="Birka" w:hAnsi="Birka" w:cs="Birka"/>
          <w:b/>
          <w:color w:val="000000"/>
          <w:sz w:val="23"/>
          <w:szCs w:val="23"/>
          <w:lang w:val="es-ES_tradnl" w:eastAsia="es-ES_tradnl"/>
        </w:rPr>
        <w:t>de cada alumno</w:t>
      </w:r>
      <w:r w:rsidR="00051C8B">
        <w:rPr>
          <w:rFonts w:ascii="Birka" w:hAnsi="Birka" w:cs="Birka"/>
          <w:color w:val="000000"/>
          <w:sz w:val="23"/>
          <w:szCs w:val="23"/>
          <w:lang w:val="es-ES_tradnl" w:eastAsia="es-ES_tradnl"/>
        </w:rPr>
        <w:t>.</w:t>
      </w:r>
    </w:p>
    <w:p w:rsidR="00051C8B" w:rsidRDefault="00051C8B" w:rsidP="00051C8B">
      <w:pPr>
        <w:autoSpaceDE w:val="0"/>
        <w:autoSpaceDN w:val="0"/>
        <w:adjustRightInd w:val="0"/>
        <w:ind w:right="600"/>
        <w:rPr>
          <w:rFonts w:ascii="Birka" w:hAnsi="Birka" w:cs="Birka"/>
          <w:color w:val="000000"/>
          <w:sz w:val="23"/>
          <w:szCs w:val="23"/>
          <w:lang w:val="es-ES_tradnl" w:eastAsia="es-ES_tradnl"/>
        </w:rPr>
      </w:pPr>
      <w:r>
        <w:rPr>
          <w:rFonts w:ascii="Birka" w:hAnsi="Birka" w:cs="Birka"/>
          <w:color w:val="000000"/>
          <w:sz w:val="23"/>
          <w:szCs w:val="23"/>
          <w:lang w:val="es-ES_tradnl" w:eastAsia="es-ES_tradnl"/>
        </w:rPr>
        <w:t xml:space="preserve"> </w:t>
      </w:r>
      <w:r w:rsidRPr="00D74204"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 xml:space="preserve">Solamente se aceptarán </w:t>
      </w:r>
      <w:r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>trabajos que cumplan con los lineamientos de entrega</w:t>
      </w:r>
      <w:r w:rsidR="00BD72A4"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 xml:space="preserve"> Y LA METODOLOGIA</w:t>
      </w:r>
      <w:r w:rsidRPr="00D74204">
        <w:rPr>
          <w:rFonts w:ascii="Birka" w:hAnsi="Birka" w:cs="Birka"/>
          <w:color w:val="000000"/>
          <w:sz w:val="23"/>
          <w:szCs w:val="23"/>
          <w:u w:val="single"/>
          <w:lang w:val="es-ES_tradnl" w:eastAsia="es-ES_tradnl"/>
        </w:rPr>
        <w:t>.</w:t>
      </w:r>
    </w:p>
    <w:p w:rsidR="00694EA0" w:rsidRDefault="00694EA0" w:rsidP="00694EA0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Elabore un algoritmo, 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que lea un número y determinar si es PAR o IMPAR </w:t>
      </w:r>
    </w:p>
    <w:p w:rsidR="00694EA0" w:rsidRPr="00694EA0" w:rsidRDefault="00694EA0" w:rsidP="0021403A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694EA0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EUA que determine si un número es NEGATIVO, POSITIVO o CERO.</w:t>
      </w:r>
    </w:p>
    <w:p w:rsidR="00694EA0" w:rsidRPr="00CF102A" w:rsidRDefault="00694EA0" w:rsidP="00694EA0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Salma desea iniciar un negocio, para lo cual piensa verificar cuánto dinero le prestara el banco por hipotecar su casa. Tiene una cuenta bancaria, pero no quiere disponer de ella a menos que el monto por hipotecar su casa sea muy pequeño. Si el monto de la hipoteca es menor que $1 000 000 entonces invertirá el 50% de la inversión total y un socio invertirá el otro 50%. Si el monto de la hipoteca es de $ 1 000 000 o más, entonces invertirá el monto total de la hipoteca y el resto del dinero que se necesite para cubrir la inversión total se repartirá a partes iguales entre el socio y ella.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Elabore un algoritmo que solucione el problema de salma.</w:t>
      </w:r>
    </w:p>
    <w:p w:rsidR="00694EA0" w:rsidRPr="00CF102A" w:rsidRDefault="00694EA0" w:rsidP="00694EA0">
      <w:pPr>
        <w:pStyle w:val="Prrafodelista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694EA0" w:rsidRPr="00CF102A" w:rsidRDefault="00694EA0" w:rsidP="00694EA0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Elaborar un algoritmo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que calcule e imprima la calificación final de un alumno que cursa la materia de Algoritmia. Se sabe que presenta 4 exámenes parciales. El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lastRenderedPageBreak/>
        <w:t>profesor ha decidido que el alumno se gane un punto extra, siempre y cuando   entregue 5 o más tareas y su promedio de parciales sea mayor o igual a 8.</w:t>
      </w:r>
    </w:p>
    <w:p w:rsidR="00694EA0" w:rsidRPr="00CF102A" w:rsidRDefault="00694EA0" w:rsidP="00694EA0">
      <w:pPr>
        <w:pStyle w:val="Prrafodelista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694EA0" w:rsidRPr="00CF102A" w:rsidRDefault="00694EA0" w:rsidP="00694EA0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694EA0" w:rsidRPr="00CF102A" w:rsidRDefault="00694EA0" w:rsidP="00694EA0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Elaborar un algoritmo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,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que permita calcular e imprimir en pantalla, el costo de venta de un terreno, solicitando al usuario como dato: largo, ancho y precio por metro cuadrado. Si el terreno tiene más de 400 metros cuadrados se hace un descuento de X porcentaje.</w:t>
      </w:r>
    </w:p>
    <w:p w:rsidR="00694EA0" w:rsidRPr="00CF102A" w:rsidRDefault="00694EA0" w:rsidP="00694EA0">
      <w:pPr>
        <w:pStyle w:val="Prrafodelista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694EA0" w:rsidRPr="00CF102A" w:rsidRDefault="00694EA0" w:rsidP="00694EA0">
      <w:pPr>
        <w:pStyle w:val="Prrafodelista"/>
        <w:numPr>
          <w:ilvl w:val="0"/>
          <w:numId w:val="1"/>
        </w:numPr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Elabore un algoritmo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que c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alcule 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e </w:t>
      </w:r>
      <w:r w:rsidR="007E4E3E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imprima el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total que debe pagar María, en cierta llantera de esta ciudad, por la compra de N llantas, si se conoce que cada llanta tiene un precio de $899.99, sin embargo, si el </w:t>
      </w:r>
      <w:bookmarkStart w:id="0" w:name="_GoBack"/>
      <w:bookmarkEnd w:id="0"/>
      <w:r w:rsidR="007E4E3E"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cliente compra</w:t>
      </w: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4 llantas sólo pagara lo correspondiente a 3 llantas. </w:t>
      </w:r>
    </w:p>
    <w:p w:rsidR="00694EA0" w:rsidRPr="00CF102A" w:rsidRDefault="00694EA0" w:rsidP="00694EA0">
      <w:pPr>
        <w:pStyle w:val="Prrafodelista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694EA0" w:rsidRPr="00CF102A" w:rsidRDefault="00694EA0" w:rsidP="00694EA0">
      <w:pPr>
        <w:ind w:left="708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 xml:space="preserve">Las llantas son de diferentes marcas como: Michelin,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Firestone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Good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Year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Toyo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 xml:space="preserve">, </w:t>
      </w:r>
      <w:proofErr w:type="spellStart"/>
      <w:r w:rsidRPr="00CF102A">
        <w:rPr>
          <w:rFonts w:ascii="Birka" w:hAnsi="Birka" w:cs="Arial"/>
          <w:color w:val="000000"/>
          <w:sz w:val="23"/>
          <w:szCs w:val="23"/>
        </w:rPr>
        <w:t>Tornel</w:t>
      </w:r>
      <w:proofErr w:type="spellEnd"/>
      <w:r w:rsidRPr="00CF102A">
        <w:rPr>
          <w:rFonts w:ascii="Birka" w:hAnsi="Birka" w:cs="Arial"/>
          <w:color w:val="000000"/>
          <w:sz w:val="23"/>
          <w:szCs w:val="23"/>
        </w:rPr>
        <w:t>, entre otras.</w:t>
      </w:r>
    </w:p>
    <w:p w:rsidR="00694EA0" w:rsidRPr="00CF102A" w:rsidRDefault="00694EA0" w:rsidP="00694EA0">
      <w:pPr>
        <w:ind w:left="708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 xml:space="preserve">La empresa tiene un horario de </w:t>
      </w:r>
      <w:r w:rsidR="007E4E3E">
        <w:rPr>
          <w:rFonts w:ascii="Birka" w:hAnsi="Birka" w:cs="Arial"/>
          <w:color w:val="000000"/>
          <w:sz w:val="23"/>
          <w:szCs w:val="23"/>
        </w:rPr>
        <w:t xml:space="preserve">atención al cliente de 9:00 am </w:t>
      </w:r>
      <w:r w:rsidRPr="00CF102A">
        <w:rPr>
          <w:rFonts w:ascii="Birka" w:hAnsi="Birka" w:cs="Arial"/>
          <w:color w:val="000000"/>
          <w:sz w:val="23"/>
          <w:szCs w:val="23"/>
        </w:rPr>
        <w:t>a 9:00 pm. y la secretaria Paty, siempre llega 30 min</w:t>
      </w:r>
      <w:r>
        <w:rPr>
          <w:rFonts w:ascii="Birka" w:hAnsi="Birka" w:cs="Arial"/>
          <w:color w:val="000000"/>
          <w:sz w:val="23"/>
          <w:szCs w:val="23"/>
        </w:rPr>
        <w:t>utos</w:t>
      </w:r>
      <w:r w:rsidRPr="00CF102A">
        <w:rPr>
          <w:rFonts w:ascii="Birka" w:hAnsi="Birka" w:cs="Arial"/>
          <w:color w:val="000000"/>
          <w:sz w:val="23"/>
          <w:szCs w:val="23"/>
        </w:rPr>
        <w:t xml:space="preserve"> tarde.</w:t>
      </w:r>
    </w:p>
    <w:p w:rsidR="00694EA0" w:rsidRDefault="00694EA0" w:rsidP="00694EA0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 w:rsidRPr="00CF102A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Hacer un algoritmo, que lea dos variables (X, Y) y que determine si se satisface la siguiente ecuación.  3X + 5Y ≥ 4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.</w:t>
      </w:r>
    </w:p>
    <w:p w:rsidR="00694EA0" w:rsidRDefault="00694EA0" w:rsidP="00694EA0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Una Librería estima los precios de sus libros de la siguiente forma: el precio básico de un libro es de $5.0 más $0.20 por página. Sin </w:t>
      </w:r>
      <w:r w:rsidR="007E4E3E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embargo,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si el número de páginas excede de 300, el precio sufrirá un recargo adicional de $10.0. </w:t>
      </w:r>
      <w:r w:rsidR="007E4E3E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Además,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si el número de páginas excede de 550 el preci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o se </w:t>
      </w:r>
      <w:r w:rsidR="007E4E3E"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incrementará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 xml:space="preserve"> en otros 7.50, </w:t>
      </w:r>
      <w:r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  <w:t>Elabore un algoritmo que determine el precio de un libro e imprima en pantalla el resultado.</w:t>
      </w:r>
    </w:p>
    <w:p w:rsidR="00694EA0" w:rsidRPr="00CF102A" w:rsidRDefault="00694EA0" w:rsidP="00694EA0">
      <w:pPr>
        <w:pStyle w:val="Prrafodelista"/>
        <w:autoSpaceDE w:val="0"/>
        <w:autoSpaceDN w:val="0"/>
        <w:adjustRightInd w:val="0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835BED" w:rsidRPr="00CF102A" w:rsidRDefault="00835BED" w:rsidP="00835BED">
      <w:pPr>
        <w:pStyle w:val="Prrafodelista"/>
        <w:autoSpaceDE w:val="0"/>
        <w:autoSpaceDN w:val="0"/>
        <w:adjustRightInd w:val="0"/>
        <w:ind w:left="720"/>
        <w:jc w:val="both"/>
        <w:rPr>
          <w:rFonts w:ascii="Birka" w:eastAsiaTheme="minorHAnsi" w:hAnsi="Birka" w:cs="Arial"/>
          <w:color w:val="000000"/>
          <w:sz w:val="23"/>
          <w:szCs w:val="23"/>
          <w:lang w:val="es-ES" w:eastAsia="en-US"/>
        </w:rPr>
      </w:pPr>
    </w:p>
    <w:p w:rsidR="00D60CCE" w:rsidRPr="00CF102A" w:rsidRDefault="00D60CCE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  <w:r w:rsidRPr="00CF102A">
        <w:rPr>
          <w:rFonts w:ascii="Birka" w:hAnsi="Birka" w:cs="Arial"/>
          <w:color w:val="000000"/>
          <w:sz w:val="23"/>
          <w:szCs w:val="23"/>
        </w:rPr>
        <w:t>Elementos a considerar en el análisis de un problema: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cuál es la información importante, para llegar a una solución, que se ofrece en la formulación de problemas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cuál es la información no relevante, para llegar a una solución, que se ofrece en la formulación de problemas (que se puede omitir)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de entrada (conocidos) y la(s) incógnita(s) (datos desconocidos)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Establecer las categorías en las cuales se pueden agrupar los datos </w:t>
      </w:r>
    </w:p>
    <w:p w:rsidR="00E23F0D" w:rsidRPr="00CF102A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lastRenderedPageBreak/>
        <w:t>Determinar el nivel de conocimiento que se posee en el ámbito de los problemas que se pretende resolver y establecer una estrategia para obtener los conocimientos que no se tienen actualmente, necesarios para llegar a una solución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lo que está permitido o prohibido hacer y/o utilizar para llegar a una solución (restricciones)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las condiciones que se plantean en la formulación de los problemas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que pueden considerarse como fijos (constantes)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los datos que deben considerarse como variables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>Identificar los datos que deben calcularse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los procesos (operaciones) que permiten llegar a los resultados esperados a partir de los datos disponibles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Determinar las fórmulas que deben emplearse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como afectan las condiciones (restricciones) a los procesos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 xml:space="preserve">Identificar el orden en el que deben realizarse las operaciones </w:t>
      </w:r>
    </w:p>
    <w:p w:rsidR="00E23F0D" w:rsidRPr="00E23F0D" w:rsidRDefault="00E23F0D" w:rsidP="00E23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Birka" w:hAnsi="Birka" w:cs="Arial"/>
          <w:color w:val="000000"/>
          <w:sz w:val="23"/>
          <w:szCs w:val="23"/>
        </w:rPr>
      </w:pPr>
      <w:r w:rsidRPr="00E23F0D">
        <w:rPr>
          <w:rFonts w:ascii="Birka" w:hAnsi="Birka" w:cs="Arial"/>
          <w:color w:val="000000"/>
          <w:sz w:val="23"/>
          <w:szCs w:val="23"/>
        </w:rPr>
        <w:t>Dividir, si es el caso, un problema en otros más pequeños y fáciles de solucionar (procedimientos)</w:t>
      </w:r>
    </w:p>
    <w:p w:rsidR="00E23F0D" w:rsidRPr="00E23F0D" w:rsidRDefault="00E23F0D" w:rsidP="00E23F0D">
      <w:pPr>
        <w:spacing w:before="100" w:beforeAutospacing="1" w:after="100" w:afterAutospacing="1" w:line="240" w:lineRule="auto"/>
        <w:ind w:left="720"/>
        <w:rPr>
          <w:rFonts w:ascii="Birka" w:hAnsi="Birka" w:cs="Arial"/>
          <w:color w:val="000000"/>
          <w:sz w:val="23"/>
          <w:szCs w:val="23"/>
        </w:rPr>
      </w:pPr>
    </w:p>
    <w:p w:rsidR="00E23F0D" w:rsidRPr="00CF102A" w:rsidRDefault="00E23F0D" w:rsidP="00E23F0D">
      <w:pPr>
        <w:autoSpaceDE w:val="0"/>
        <w:autoSpaceDN w:val="0"/>
        <w:adjustRightInd w:val="0"/>
        <w:jc w:val="both"/>
        <w:rPr>
          <w:rFonts w:ascii="Birka" w:hAnsi="Birka" w:cs="Arial"/>
          <w:color w:val="000000"/>
          <w:sz w:val="23"/>
          <w:szCs w:val="23"/>
        </w:rPr>
      </w:pPr>
    </w:p>
    <w:sectPr w:rsidR="00E23F0D" w:rsidRPr="00CF102A" w:rsidSect="00B31C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 Cond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 Cond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Birk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45071"/>
    <w:multiLevelType w:val="multilevel"/>
    <w:tmpl w:val="8D08F8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4A7E15"/>
    <w:multiLevelType w:val="hybridMultilevel"/>
    <w:tmpl w:val="7AAA58F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C27D1"/>
    <w:multiLevelType w:val="hybridMultilevel"/>
    <w:tmpl w:val="A448FF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726A10"/>
    <w:multiLevelType w:val="hybridMultilevel"/>
    <w:tmpl w:val="861E96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CB319D"/>
    <w:multiLevelType w:val="hybridMultilevel"/>
    <w:tmpl w:val="1256EB56"/>
    <w:lvl w:ilvl="0" w:tplc="C6CAB08A">
      <w:start w:val="1"/>
      <w:numFmt w:val="bullet"/>
      <w:lvlText w:val="▫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4AD07E94">
      <w:start w:val="1"/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50A89A38">
      <w:start w:val="1279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F8A28B4" w:tentative="1">
      <w:start w:val="1"/>
      <w:numFmt w:val="bullet"/>
      <w:lvlText w:val="▫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D6FE7B2A" w:tentative="1">
      <w:start w:val="1"/>
      <w:numFmt w:val="bullet"/>
      <w:lvlText w:val="▫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8E8622DC" w:tentative="1">
      <w:start w:val="1"/>
      <w:numFmt w:val="bullet"/>
      <w:lvlText w:val="▫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BE16FF3E" w:tentative="1">
      <w:start w:val="1"/>
      <w:numFmt w:val="bullet"/>
      <w:lvlText w:val="▫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AD529154" w:tentative="1">
      <w:start w:val="1"/>
      <w:numFmt w:val="bullet"/>
      <w:lvlText w:val="▫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3D63B08" w:tentative="1">
      <w:start w:val="1"/>
      <w:numFmt w:val="bullet"/>
      <w:lvlText w:val="▫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5" w15:restartNumberingAfterBreak="0">
    <w:nsid w:val="57DF4290"/>
    <w:multiLevelType w:val="multilevel"/>
    <w:tmpl w:val="A92ECE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6603E4"/>
    <w:multiLevelType w:val="hybridMultilevel"/>
    <w:tmpl w:val="C8A031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817615"/>
    <w:multiLevelType w:val="hybridMultilevel"/>
    <w:tmpl w:val="FE22EB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F9564E"/>
    <w:multiLevelType w:val="multilevel"/>
    <w:tmpl w:val="49FA4B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2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5E6"/>
    <w:rsid w:val="000461B5"/>
    <w:rsid w:val="00051C8B"/>
    <w:rsid w:val="000A2775"/>
    <w:rsid w:val="00226083"/>
    <w:rsid w:val="002505E6"/>
    <w:rsid w:val="00274596"/>
    <w:rsid w:val="002B2459"/>
    <w:rsid w:val="0055710F"/>
    <w:rsid w:val="00694EA0"/>
    <w:rsid w:val="006C64B2"/>
    <w:rsid w:val="0072232C"/>
    <w:rsid w:val="007A63BD"/>
    <w:rsid w:val="007E4E3E"/>
    <w:rsid w:val="00835BED"/>
    <w:rsid w:val="00A63E60"/>
    <w:rsid w:val="00A80D39"/>
    <w:rsid w:val="00B31CCC"/>
    <w:rsid w:val="00B930D3"/>
    <w:rsid w:val="00BD72A4"/>
    <w:rsid w:val="00C8317F"/>
    <w:rsid w:val="00CF102A"/>
    <w:rsid w:val="00D0294D"/>
    <w:rsid w:val="00D60CCE"/>
    <w:rsid w:val="00E23F0D"/>
    <w:rsid w:val="00E94B32"/>
    <w:rsid w:val="00F84ECD"/>
    <w:rsid w:val="00FA49A7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6D6C3"/>
  <w15:docId w15:val="{8B281823-E5BF-4DD9-BA02-592D1C015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05E6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customStyle="1" w:styleId="Default">
    <w:name w:val="Default"/>
    <w:rsid w:val="0022608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115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3817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29732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6506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2321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49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708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Informatica</Company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RBG_DIRECTOR</dc:creator>
  <cp:keywords/>
  <dc:description/>
  <cp:lastModifiedBy>RBG-DIRECTOR</cp:lastModifiedBy>
  <cp:revision>3</cp:revision>
  <dcterms:created xsi:type="dcterms:W3CDTF">2024-10-17T00:10:00Z</dcterms:created>
  <dcterms:modified xsi:type="dcterms:W3CDTF">2024-10-17T00:11:00Z</dcterms:modified>
</cp:coreProperties>
</file>