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1C8B" w:rsidRPr="0074143C" w:rsidRDefault="00051C8B" w:rsidP="00051C8B">
      <w:pPr>
        <w:autoSpaceDE w:val="0"/>
        <w:autoSpaceDN w:val="0"/>
        <w:adjustRightInd w:val="0"/>
        <w:jc w:val="center"/>
        <w:rPr>
          <w:rFonts w:ascii="Myriad Pro Cond" w:hAnsi="Myriad Pro Cond" w:cs="Myriad Pro"/>
          <w:b/>
          <w:bCs/>
          <w:sz w:val="28"/>
          <w:szCs w:val="32"/>
          <w:lang w:val="es-ES_tradnl" w:eastAsia="es-ES_tradnl"/>
        </w:rPr>
      </w:pPr>
      <w:bookmarkStart w:id="0" w:name="_GoBack"/>
      <w:bookmarkEnd w:id="0"/>
      <w:r>
        <w:rPr>
          <w:rFonts w:ascii="Myriad Pro Light Cond" w:hAnsi="Myriad Pro Light Cond" w:cs="Myriad Pro"/>
          <w:noProof/>
          <w:color w:val="000000"/>
          <w:sz w:val="28"/>
          <w:szCs w:val="32"/>
          <w:lang w:val="es-MX" w:eastAsia="es-MX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344805</wp:posOffset>
            </wp:positionH>
            <wp:positionV relativeFrom="paragraph">
              <wp:posOffset>5080</wp:posOffset>
            </wp:positionV>
            <wp:extent cx="666115" cy="820420"/>
            <wp:effectExtent l="19050" t="0" r="635" b="0"/>
            <wp:wrapNone/>
            <wp:docPr id="3" name="Imagen 3" descr="LogoUAS_aguila_b-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UAS_aguila_b-n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" cy="820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4143C">
        <w:rPr>
          <w:rFonts w:ascii="Myriad Pro Cond" w:hAnsi="Myriad Pro Cond" w:cs="Myriad Pro"/>
          <w:b/>
          <w:bCs/>
          <w:sz w:val="28"/>
          <w:szCs w:val="32"/>
          <w:lang w:val="es-ES_tradnl" w:eastAsia="es-ES_tradnl"/>
        </w:rPr>
        <w:t>Universidad Autónoma de Sinaloa</w:t>
      </w:r>
    </w:p>
    <w:p w:rsidR="00051C8B" w:rsidRPr="0074143C" w:rsidRDefault="00051C8B" w:rsidP="00051C8B">
      <w:pPr>
        <w:autoSpaceDE w:val="0"/>
        <w:autoSpaceDN w:val="0"/>
        <w:adjustRightInd w:val="0"/>
        <w:jc w:val="center"/>
        <w:rPr>
          <w:rFonts w:ascii="Myriad Pro Cond" w:hAnsi="Myriad Pro Cond" w:cs="Myriad Pro"/>
          <w:bCs/>
          <w:sz w:val="28"/>
          <w:szCs w:val="32"/>
          <w:lang w:val="es-ES_tradnl" w:eastAsia="es-ES_tradnl"/>
        </w:rPr>
      </w:pPr>
      <w:r w:rsidRPr="0074143C">
        <w:rPr>
          <w:rFonts w:ascii="Myriad Pro Cond" w:hAnsi="Myriad Pro Cond" w:cs="Myriad Pro"/>
          <w:bCs/>
          <w:sz w:val="28"/>
          <w:szCs w:val="32"/>
          <w:lang w:val="es-ES_tradnl" w:eastAsia="es-ES_tradnl"/>
        </w:rPr>
        <w:t>Facultad de Informática Culiacán</w:t>
      </w:r>
    </w:p>
    <w:p w:rsidR="00051C8B" w:rsidRPr="0074143C" w:rsidRDefault="00051C8B" w:rsidP="00051C8B">
      <w:pPr>
        <w:autoSpaceDE w:val="0"/>
        <w:autoSpaceDN w:val="0"/>
        <w:adjustRightInd w:val="0"/>
        <w:jc w:val="center"/>
        <w:rPr>
          <w:rFonts w:ascii="Myriad Pro Light Cond" w:hAnsi="Myriad Pro Light Cond" w:cs="Myriad Pro"/>
          <w:color w:val="000000"/>
          <w:sz w:val="20"/>
          <w:szCs w:val="32"/>
          <w:lang w:val="es-ES_tradnl" w:eastAsia="es-ES_tradnl"/>
        </w:rPr>
      </w:pPr>
    </w:p>
    <w:p w:rsidR="00051C8B" w:rsidRPr="0074143C" w:rsidRDefault="00051C8B" w:rsidP="00051C8B">
      <w:pPr>
        <w:autoSpaceDE w:val="0"/>
        <w:autoSpaceDN w:val="0"/>
        <w:adjustRightInd w:val="0"/>
        <w:jc w:val="center"/>
        <w:rPr>
          <w:rFonts w:ascii="Myriad Pro Light Cond" w:hAnsi="Myriad Pro Light Cond" w:cs="Myriad Pro"/>
          <w:color w:val="000000"/>
          <w:sz w:val="28"/>
          <w:szCs w:val="32"/>
          <w:lang w:val="es-ES_tradnl" w:eastAsia="es-ES_tradnl"/>
        </w:rPr>
      </w:pPr>
      <w:r w:rsidRPr="0074143C">
        <w:rPr>
          <w:rFonts w:ascii="Myriad Pro Light Cond" w:hAnsi="Myriad Pro Light Cond" w:cs="Myriad Pro"/>
          <w:color w:val="000000"/>
          <w:sz w:val="28"/>
          <w:szCs w:val="32"/>
          <w:lang w:val="es-ES_tradnl" w:eastAsia="es-ES_tradnl"/>
        </w:rPr>
        <w:t xml:space="preserve">Materia: </w:t>
      </w:r>
      <w:r>
        <w:rPr>
          <w:rFonts w:ascii="Myriad Pro Light Cond" w:hAnsi="Myriad Pro Light Cond" w:cs="Myriad Pro"/>
          <w:b/>
          <w:color w:val="000000"/>
          <w:sz w:val="28"/>
          <w:szCs w:val="32"/>
          <w:lang w:val="es-ES_tradnl" w:eastAsia="es-ES_tradnl"/>
        </w:rPr>
        <w:t>Algoritmia</w:t>
      </w:r>
    </w:p>
    <w:p w:rsidR="00051C8B" w:rsidRPr="0074143C" w:rsidRDefault="00051C8B" w:rsidP="00051C8B">
      <w:pPr>
        <w:autoSpaceDE w:val="0"/>
        <w:autoSpaceDN w:val="0"/>
        <w:adjustRightInd w:val="0"/>
        <w:jc w:val="center"/>
        <w:rPr>
          <w:rFonts w:ascii="Myriad Pro Light Cond" w:hAnsi="Myriad Pro Light Cond" w:cs="Myriad Pro"/>
          <w:color w:val="000000"/>
          <w:sz w:val="28"/>
          <w:szCs w:val="32"/>
          <w:lang w:val="es-ES_tradnl" w:eastAsia="es-ES_tradnl"/>
        </w:rPr>
      </w:pPr>
      <w:r w:rsidRPr="0074143C">
        <w:rPr>
          <w:rFonts w:ascii="Myriad Pro Light Cond" w:hAnsi="Myriad Pro Light Cond" w:cs="Myriad Pro"/>
          <w:color w:val="000000"/>
          <w:sz w:val="28"/>
          <w:szCs w:val="32"/>
          <w:lang w:val="es-ES_tradnl" w:eastAsia="es-ES_tradnl"/>
        </w:rPr>
        <w:t>Instructor</w:t>
      </w:r>
      <w:r>
        <w:rPr>
          <w:rFonts w:ascii="Myriad Pro Light Cond" w:hAnsi="Myriad Pro Light Cond" w:cs="Myriad Pro"/>
          <w:color w:val="000000"/>
          <w:sz w:val="28"/>
          <w:szCs w:val="32"/>
          <w:lang w:val="es-ES_tradnl" w:eastAsia="es-ES_tradnl"/>
        </w:rPr>
        <w:t xml:space="preserve"> {</w:t>
      </w:r>
      <w:r w:rsidR="00D0294D">
        <w:rPr>
          <w:rFonts w:ascii="Myriad Pro Light Cond" w:hAnsi="Myriad Pro Light Cond" w:cs="Myriad Pro"/>
          <w:color w:val="000000"/>
          <w:sz w:val="28"/>
          <w:szCs w:val="32"/>
          <w:lang w:val="es-ES_tradnl" w:eastAsia="es-ES_tradnl"/>
        </w:rPr>
        <w:t>X</w:t>
      </w:r>
      <w:r>
        <w:rPr>
          <w:rFonts w:ascii="Myriad Pro Light Cond" w:hAnsi="Myriad Pro Light Cond" w:cs="Myriad Pro"/>
          <w:color w:val="000000"/>
          <w:sz w:val="28"/>
          <w:szCs w:val="32"/>
          <w:lang w:val="es-ES_tradnl" w:eastAsia="es-ES_tradnl"/>
        </w:rPr>
        <w:t>}</w:t>
      </w:r>
    </w:p>
    <w:p w:rsidR="00051C8B" w:rsidRDefault="00051C8B" w:rsidP="00051C8B">
      <w:pPr>
        <w:autoSpaceDE w:val="0"/>
        <w:autoSpaceDN w:val="0"/>
        <w:adjustRightInd w:val="0"/>
        <w:spacing w:before="120" w:after="120"/>
        <w:jc w:val="both"/>
        <w:rPr>
          <w:rFonts w:ascii="Myriad Pro Cond" w:hAnsi="Myriad Pro Cond" w:cs="Myriad Pro"/>
          <w:b/>
          <w:bCs/>
          <w:color w:val="000000"/>
          <w:sz w:val="32"/>
          <w:szCs w:val="32"/>
          <w:lang w:val="es-ES_tradnl" w:eastAsia="es-ES_tradnl"/>
        </w:rPr>
      </w:pPr>
      <w:r>
        <w:rPr>
          <w:rFonts w:ascii="Myriad Pro Cond" w:hAnsi="Myriad Pro Cond" w:cs="Myriad Pro"/>
          <w:b/>
          <w:bCs/>
          <w:color w:val="000000"/>
          <w:sz w:val="32"/>
          <w:szCs w:val="32"/>
          <w:lang w:val="es-ES_tradnl" w:eastAsia="es-ES_tradnl"/>
        </w:rPr>
        <w:t>Competencia</w:t>
      </w:r>
    </w:p>
    <w:p w:rsidR="00051C8B" w:rsidRDefault="00051C8B" w:rsidP="00051C8B">
      <w:pPr>
        <w:autoSpaceDE w:val="0"/>
        <w:autoSpaceDN w:val="0"/>
        <w:adjustRightInd w:val="0"/>
        <w:ind w:right="600"/>
        <w:jc w:val="both"/>
        <w:rPr>
          <w:rFonts w:ascii="Birka" w:hAnsi="Birka" w:cs="Birka"/>
          <w:color w:val="000000"/>
          <w:sz w:val="23"/>
          <w:szCs w:val="23"/>
          <w:lang w:val="es-ES_tradnl" w:eastAsia="es-ES_tradnl"/>
        </w:rPr>
      </w:pPr>
      <w:r>
        <w:rPr>
          <w:rFonts w:ascii="Birka" w:hAnsi="Birka" w:cs="Birka"/>
          <w:color w:val="000000"/>
          <w:sz w:val="23"/>
          <w:szCs w:val="23"/>
          <w:lang w:val="es-ES_tradnl" w:eastAsia="es-ES_tradnl"/>
        </w:rPr>
        <w:t xml:space="preserve">Aprenda a analizar y construir pseudocódigos de </w:t>
      </w:r>
      <w:r w:rsidR="00CF102A">
        <w:rPr>
          <w:rFonts w:ascii="Birka" w:hAnsi="Birka" w:cs="Birka"/>
          <w:color w:val="000000"/>
          <w:sz w:val="23"/>
          <w:szCs w:val="23"/>
          <w:lang w:val="es-ES_tradnl" w:eastAsia="es-ES_tradnl"/>
        </w:rPr>
        <w:t xml:space="preserve">diversos </w:t>
      </w:r>
      <w:r>
        <w:rPr>
          <w:rFonts w:ascii="Birka" w:hAnsi="Birka" w:cs="Birka"/>
          <w:color w:val="000000"/>
          <w:sz w:val="23"/>
          <w:szCs w:val="23"/>
          <w:lang w:val="es-ES_tradnl" w:eastAsia="es-ES_tradnl"/>
        </w:rPr>
        <w:t>problemas</w:t>
      </w:r>
      <w:r w:rsidR="00CF102A">
        <w:rPr>
          <w:rFonts w:ascii="Birka" w:hAnsi="Birka" w:cs="Birka"/>
          <w:color w:val="000000"/>
          <w:sz w:val="23"/>
          <w:szCs w:val="23"/>
          <w:lang w:val="es-ES_tradnl" w:eastAsia="es-ES_tradnl"/>
        </w:rPr>
        <w:t xml:space="preserve">, utilizando procedimientos de solución  </w:t>
      </w:r>
      <w:r>
        <w:rPr>
          <w:rFonts w:ascii="Birka" w:hAnsi="Birka" w:cs="Birka"/>
          <w:color w:val="000000"/>
          <w:sz w:val="23"/>
          <w:szCs w:val="23"/>
          <w:lang w:val="es-ES_tradnl" w:eastAsia="es-ES_tradnl"/>
        </w:rPr>
        <w:t>secuenciales y</w:t>
      </w:r>
      <w:r w:rsidR="00CF102A">
        <w:rPr>
          <w:rFonts w:ascii="Birka" w:hAnsi="Birka" w:cs="Birka"/>
          <w:color w:val="000000"/>
          <w:sz w:val="23"/>
          <w:szCs w:val="23"/>
          <w:lang w:val="es-ES_tradnl" w:eastAsia="es-ES_tradnl"/>
        </w:rPr>
        <w:t>/o</w:t>
      </w:r>
      <w:r>
        <w:rPr>
          <w:rFonts w:ascii="Birka" w:hAnsi="Birka" w:cs="Birka"/>
          <w:color w:val="000000"/>
          <w:sz w:val="23"/>
          <w:szCs w:val="23"/>
          <w:lang w:val="es-ES_tradnl" w:eastAsia="es-ES_tradnl"/>
        </w:rPr>
        <w:t xml:space="preserve"> de selección simple</w:t>
      </w:r>
      <w:r w:rsidR="00CF102A">
        <w:rPr>
          <w:rFonts w:ascii="Birka" w:hAnsi="Birka" w:cs="Birka"/>
          <w:color w:val="000000"/>
          <w:sz w:val="23"/>
          <w:szCs w:val="23"/>
          <w:lang w:val="es-ES_tradnl" w:eastAsia="es-ES_tradnl"/>
        </w:rPr>
        <w:t>, según aplique en cada caso</w:t>
      </w:r>
      <w:r>
        <w:rPr>
          <w:rFonts w:ascii="Birka" w:hAnsi="Birka" w:cs="Birka"/>
          <w:color w:val="000000"/>
          <w:sz w:val="23"/>
          <w:szCs w:val="23"/>
          <w:lang w:val="es-ES_tradnl" w:eastAsia="es-ES_tradnl"/>
        </w:rPr>
        <w:t>.</w:t>
      </w:r>
    </w:p>
    <w:p w:rsidR="00051C8B" w:rsidRPr="006070BA" w:rsidRDefault="00051C8B" w:rsidP="00051C8B">
      <w:pPr>
        <w:autoSpaceDE w:val="0"/>
        <w:autoSpaceDN w:val="0"/>
        <w:adjustRightInd w:val="0"/>
        <w:spacing w:before="120" w:after="120"/>
        <w:jc w:val="both"/>
        <w:rPr>
          <w:rFonts w:ascii="Myriad Pro Cond" w:hAnsi="Myriad Pro Cond" w:cs="Myriad Pro"/>
          <w:color w:val="000000"/>
          <w:sz w:val="32"/>
          <w:szCs w:val="32"/>
          <w:lang w:val="es-ES_tradnl" w:eastAsia="es-ES_tradnl"/>
        </w:rPr>
      </w:pPr>
      <w:r w:rsidRPr="006070BA">
        <w:rPr>
          <w:rFonts w:ascii="Myriad Pro Cond" w:hAnsi="Myriad Pro Cond" w:cs="Myriad Pro"/>
          <w:b/>
          <w:bCs/>
          <w:color w:val="000000"/>
          <w:sz w:val="32"/>
          <w:szCs w:val="32"/>
          <w:lang w:val="es-ES_tradnl" w:eastAsia="es-ES_tradnl"/>
        </w:rPr>
        <w:t>Instrucciones</w:t>
      </w:r>
    </w:p>
    <w:p w:rsidR="00051C8B" w:rsidRDefault="00051C8B" w:rsidP="007A63BD">
      <w:pPr>
        <w:pStyle w:val="Default"/>
        <w:jc w:val="both"/>
        <w:rPr>
          <w:rFonts w:ascii="Birka" w:hAnsi="Birka"/>
          <w:sz w:val="23"/>
          <w:szCs w:val="23"/>
        </w:rPr>
      </w:pPr>
      <w:r w:rsidRPr="00637710">
        <w:rPr>
          <w:rFonts w:ascii="Birka" w:hAnsi="Birka"/>
          <w:sz w:val="23"/>
          <w:szCs w:val="23"/>
        </w:rPr>
        <w:t>Deberá</w:t>
      </w:r>
      <w:r>
        <w:rPr>
          <w:rFonts w:ascii="Birka" w:hAnsi="Birka"/>
          <w:sz w:val="23"/>
          <w:szCs w:val="23"/>
        </w:rPr>
        <w:t xml:space="preserve"> entregar estos </w:t>
      </w:r>
      <w:r w:rsidR="007A63BD">
        <w:rPr>
          <w:rFonts w:ascii="Birka" w:hAnsi="Birka"/>
          <w:sz w:val="23"/>
          <w:szCs w:val="23"/>
        </w:rPr>
        <w:t xml:space="preserve">el ejercicio </w:t>
      </w:r>
      <w:r>
        <w:rPr>
          <w:rFonts w:ascii="Birka" w:hAnsi="Birka"/>
          <w:sz w:val="23"/>
          <w:szCs w:val="23"/>
        </w:rPr>
        <w:t>resuelto</w:t>
      </w:r>
      <w:r w:rsidR="007A63BD">
        <w:rPr>
          <w:rFonts w:ascii="Birka" w:hAnsi="Birka"/>
          <w:sz w:val="23"/>
          <w:szCs w:val="23"/>
        </w:rPr>
        <w:t xml:space="preserve"> asignado por el profesor en clases(equipo)</w:t>
      </w:r>
      <w:r>
        <w:rPr>
          <w:rFonts w:ascii="Birka" w:hAnsi="Birka"/>
          <w:sz w:val="23"/>
          <w:szCs w:val="23"/>
        </w:rPr>
        <w:t>, en hoja blanca, en carpeta, que contenga una hoja de presentación, contenido, desarrollo de problemas, conclusiones y bibliografía. Deberá cuidar la ortografía.</w:t>
      </w:r>
    </w:p>
    <w:p w:rsidR="007A63BD" w:rsidRDefault="007A63BD" w:rsidP="007A63BD">
      <w:pPr>
        <w:pStyle w:val="Default"/>
        <w:jc w:val="both"/>
        <w:rPr>
          <w:rFonts w:ascii="Birka" w:hAnsi="Birka"/>
          <w:sz w:val="23"/>
          <w:szCs w:val="23"/>
        </w:rPr>
      </w:pPr>
    </w:p>
    <w:p w:rsidR="007A63BD" w:rsidRDefault="007A63BD" w:rsidP="007A63BD">
      <w:pPr>
        <w:pStyle w:val="Default"/>
        <w:jc w:val="both"/>
        <w:rPr>
          <w:rFonts w:ascii="Birka" w:hAnsi="Birka"/>
          <w:sz w:val="23"/>
          <w:szCs w:val="23"/>
        </w:rPr>
      </w:pPr>
      <w:r>
        <w:rPr>
          <w:rFonts w:ascii="Birka" w:hAnsi="Birka"/>
          <w:sz w:val="23"/>
          <w:szCs w:val="23"/>
        </w:rPr>
        <w:t>Un Alumno de los 5 integrantes, se elegirá al azar y expondrá el algoritmo en todas sus fases (descripción del problema, análisis de problema, pseudocódigo, plan de prueba, verificación)</w:t>
      </w:r>
    </w:p>
    <w:p w:rsidR="007A63BD" w:rsidRDefault="007A63BD" w:rsidP="007A63BD">
      <w:pPr>
        <w:pStyle w:val="Default"/>
        <w:jc w:val="both"/>
        <w:rPr>
          <w:rFonts w:ascii="Birka" w:hAnsi="Birka"/>
          <w:sz w:val="23"/>
          <w:szCs w:val="23"/>
        </w:rPr>
      </w:pPr>
    </w:p>
    <w:p w:rsidR="007A63BD" w:rsidRDefault="007A63BD" w:rsidP="007A63BD">
      <w:pPr>
        <w:pStyle w:val="Default"/>
        <w:jc w:val="both"/>
        <w:rPr>
          <w:rFonts w:ascii="Birka" w:hAnsi="Birka"/>
          <w:sz w:val="23"/>
          <w:szCs w:val="23"/>
        </w:rPr>
      </w:pPr>
      <w:r>
        <w:rPr>
          <w:rFonts w:ascii="Birka" w:hAnsi="Birka"/>
          <w:sz w:val="23"/>
          <w:szCs w:val="23"/>
        </w:rPr>
        <w:t>Se recomienda utilizar como herramienta de apoyo para la exposición, Microsoft office.</w:t>
      </w:r>
    </w:p>
    <w:p w:rsidR="007A63BD" w:rsidRDefault="007A63BD" w:rsidP="00051C8B">
      <w:pPr>
        <w:pStyle w:val="Default"/>
        <w:rPr>
          <w:rFonts w:ascii="Birka" w:hAnsi="Birka"/>
          <w:sz w:val="23"/>
          <w:szCs w:val="23"/>
        </w:rPr>
      </w:pPr>
    </w:p>
    <w:p w:rsidR="00051C8B" w:rsidRPr="006070BA" w:rsidRDefault="00051C8B" w:rsidP="00051C8B">
      <w:pPr>
        <w:autoSpaceDE w:val="0"/>
        <w:autoSpaceDN w:val="0"/>
        <w:adjustRightInd w:val="0"/>
        <w:spacing w:before="120" w:after="120"/>
        <w:jc w:val="both"/>
        <w:rPr>
          <w:rFonts w:ascii="Myriad Pro Cond" w:hAnsi="Myriad Pro Cond" w:cs="Myriad Pro"/>
          <w:b/>
          <w:bCs/>
          <w:color w:val="000000"/>
          <w:sz w:val="32"/>
          <w:szCs w:val="32"/>
          <w:lang w:val="es-ES_tradnl" w:eastAsia="es-ES_tradnl"/>
        </w:rPr>
      </w:pPr>
      <w:r w:rsidRPr="006070BA">
        <w:rPr>
          <w:rFonts w:ascii="Myriad Pro Cond" w:hAnsi="Myriad Pro Cond" w:cs="Myriad Pro"/>
          <w:b/>
          <w:bCs/>
          <w:color w:val="000000"/>
          <w:sz w:val="32"/>
          <w:szCs w:val="32"/>
          <w:lang w:val="es-ES_tradnl" w:eastAsia="es-ES_tradnl"/>
        </w:rPr>
        <w:t>Instrucciones de Entrega</w:t>
      </w:r>
    </w:p>
    <w:p w:rsidR="00051C8B" w:rsidRDefault="00051C8B" w:rsidP="00051C8B">
      <w:pPr>
        <w:autoSpaceDE w:val="0"/>
        <w:autoSpaceDN w:val="0"/>
        <w:adjustRightInd w:val="0"/>
        <w:ind w:right="600"/>
        <w:rPr>
          <w:rFonts w:ascii="Birka" w:hAnsi="Birka" w:cs="Birka"/>
          <w:color w:val="000000"/>
          <w:sz w:val="23"/>
          <w:szCs w:val="23"/>
          <w:lang w:val="es-ES_tradnl" w:eastAsia="es-ES_tradnl"/>
        </w:rPr>
      </w:pPr>
      <w:r>
        <w:rPr>
          <w:rFonts w:ascii="Birka" w:hAnsi="Birka" w:cs="Birka"/>
          <w:color w:val="000000"/>
          <w:sz w:val="23"/>
          <w:szCs w:val="23"/>
          <w:lang w:val="es-ES_tradnl" w:eastAsia="es-ES_tradnl"/>
        </w:rPr>
        <w:t xml:space="preserve">El próximo día </w:t>
      </w:r>
      <w:r w:rsidR="000A2775">
        <w:rPr>
          <w:rFonts w:ascii="Birka" w:hAnsi="Birka" w:cs="Birka"/>
          <w:b/>
          <w:color w:val="000000"/>
          <w:sz w:val="23"/>
          <w:szCs w:val="23"/>
          <w:lang w:val="es-ES_tradnl" w:eastAsia="es-ES_tradnl"/>
        </w:rPr>
        <w:t>viernes 13</w:t>
      </w:r>
      <w:r w:rsidRPr="00E83EB5">
        <w:rPr>
          <w:rFonts w:ascii="Birka" w:hAnsi="Birka" w:cs="Birka"/>
          <w:b/>
          <w:color w:val="000000"/>
          <w:sz w:val="23"/>
          <w:szCs w:val="23"/>
          <w:lang w:val="es-ES_tradnl" w:eastAsia="es-ES_tradnl"/>
        </w:rPr>
        <w:t xml:space="preserve"> de </w:t>
      </w:r>
      <w:r w:rsidR="007A63BD">
        <w:rPr>
          <w:rFonts w:ascii="Birka" w:hAnsi="Birka" w:cs="Birka"/>
          <w:b/>
          <w:color w:val="000000"/>
          <w:sz w:val="23"/>
          <w:szCs w:val="23"/>
          <w:lang w:val="es-ES_tradnl" w:eastAsia="es-ES_tradnl"/>
        </w:rPr>
        <w:t xml:space="preserve">octubre </w:t>
      </w:r>
      <w:r>
        <w:rPr>
          <w:rFonts w:ascii="Birka" w:hAnsi="Birka" w:cs="Birka"/>
          <w:b/>
          <w:color w:val="000000"/>
          <w:sz w:val="23"/>
          <w:szCs w:val="23"/>
          <w:lang w:val="es-ES_tradnl" w:eastAsia="es-ES_tradnl"/>
        </w:rPr>
        <w:t xml:space="preserve"> en</w:t>
      </w:r>
      <w:r w:rsidRPr="00E83EB5">
        <w:rPr>
          <w:rFonts w:ascii="Birka" w:hAnsi="Birka" w:cs="Birka"/>
          <w:b/>
          <w:color w:val="000000"/>
          <w:sz w:val="23"/>
          <w:szCs w:val="23"/>
          <w:lang w:val="es-ES_tradnl" w:eastAsia="es-ES_tradnl"/>
        </w:rPr>
        <w:t xml:space="preserve"> </w:t>
      </w:r>
      <w:r>
        <w:rPr>
          <w:rFonts w:ascii="Birka" w:hAnsi="Birka" w:cs="Birka"/>
          <w:b/>
          <w:color w:val="000000"/>
          <w:sz w:val="23"/>
          <w:szCs w:val="23"/>
          <w:lang w:val="es-ES_tradnl" w:eastAsia="es-ES_tradnl"/>
        </w:rPr>
        <w:t>horario clase</w:t>
      </w:r>
      <w:r>
        <w:rPr>
          <w:rFonts w:ascii="Birka" w:hAnsi="Birka" w:cs="Birka"/>
          <w:color w:val="000000"/>
          <w:sz w:val="23"/>
          <w:szCs w:val="23"/>
          <w:lang w:val="es-ES_tradnl" w:eastAsia="es-ES_tradnl"/>
        </w:rPr>
        <w:t xml:space="preserve">. </w:t>
      </w:r>
      <w:r w:rsidRPr="00D74204">
        <w:rPr>
          <w:rFonts w:ascii="Birka" w:hAnsi="Birka" w:cs="Birka"/>
          <w:color w:val="000000"/>
          <w:sz w:val="23"/>
          <w:szCs w:val="23"/>
          <w:u w:val="single"/>
          <w:lang w:val="es-ES_tradnl" w:eastAsia="es-ES_tradnl"/>
        </w:rPr>
        <w:t xml:space="preserve">Solamente se aceptarán </w:t>
      </w:r>
      <w:r>
        <w:rPr>
          <w:rFonts w:ascii="Birka" w:hAnsi="Birka" w:cs="Birka"/>
          <w:color w:val="000000"/>
          <w:sz w:val="23"/>
          <w:szCs w:val="23"/>
          <w:u w:val="single"/>
          <w:lang w:val="es-ES_tradnl" w:eastAsia="es-ES_tradnl"/>
        </w:rPr>
        <w:t>trabajos que cumplan con los lineamientos de entrega</w:t>
      </w:r>
      <w:r w:rsidRPr="00D74204">
        <w:rPr>
          <w:rFonts w:ascii="Birka" w:hAnsi="Birka" w:cs="Birka"/>
          <w:color w:val="000000"/>
          <w:sz w:val="23"/>
          <w:szCs w:val="23"/>
          <w:u w:val="single"/>
          <w:lang w:val="es-ES_tradnl" w:eastAsia="es-ES_tradnl"/>
        </w:rPr>
        <w:t>.</w:t>
      </w:r>
    </w:p>
    <w:p w:rsidR="00051C8B" w:rsidRPr="00051C8B" w:rsidRDefault="00051C8B" w:rsidP="002505E6">
      <w:pPr>
        <w:jc w:val="both"/>
        <w:rPr>
          <w:lang w:val="es-ES_tradnl"/>
        </w:rPr>
      </w:pPr>
    </w:p>
    <w:p w:rsidR="002505E6" w:rsidRPr="00CF102A" w:rsidRDefault="002505E6" w:rsidP="002505E6">
      <w:pPr>
        <w:pStyle w:val="Prrafodelista"/>
        <w:numPr>
          <w:ilvl w:val="0"/>
          <w:numId w:val="1"/>
        </w:numPr>
        <w:jc w:val="both"/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</w:pPr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 xml:space="preserve">Elabore un </w:t>
      </w:r>
      <w:r w:rsidR="00F84ECD"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algoritmo</w:t>
      </w:r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, que proporcionado el año en número entero de 4 dígitos, imprima en pantalla un mensaje apropiado para indicar si el año es bisiesto o no.</w:t>
      </w:r>
    </w:p>
    <w:p w:rsidR="002505E6" w:rsidRPr="00CF102A" w:rsidRDefault="002505E6" w:rsidP="002505E6">
      <w:pPr>
        <w:pStyle w:val="Prrafodelista"/>
        <w:ind w:left="720"/>
        <w:jc w:val="both"/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</w:pPr>
    </w:p>
    <w:p w:rsidR="002505E6" w:rsidRPr="00CF102A" w:rsidRDefault="002505E6" w:rsidP="002505E6">
      <w:pPr>
        <w:pStyle w:val="Prrafodelista"/>
        <w:numPr>
          <w:ilvl w:val="0"/>
          <w:numId w:val="1"/>
        </w:numPr>
        <w:jc w:val="both"/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</w:pPr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Carlos  desea i</w:t>
      </w:r>
      <w:r w:rsidR="00835BED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 xml:space="preserve">nvertir su capital en el banco </w:t>
      </w:r>
      <w:proofErr w:type="spellStart"/>
      <w:r w:rsidR="00835BED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B</w:t>
      </w:r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ancote</w:t>
      </w:r>
      <w:proofErr w:type="spellEnd"/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 xml:space="preserve"> y desea saber cuánto dinero ganara después de un mes, si el banco paga a razón de una tasa mensual. Elabore un </w:t>
      </w:r>
      <w:r w:rsidR="00F84ECD"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alg</w:t>
      </w:r>
      <w:r w:rsidR="00835BED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oritmo,</w:t>
      </w:r>
      <w:r w:rsidR="00F84ECD"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 xml:space="preserve"> </w:t>
      </w:r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que resuelva el problema de Carlos.</w:t>
      </w:r>
    </w:p>
    <w:p w:rsidR="002505E6" w:rsidRPr="00CF102A" w:rsidRDefault="002505E6" w:rsidP="002505E6">
      <w:pPr>
        <w:pStyle w:val="Prrafodelista"/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</w:pPr>
    </w:p>
    <w:p w:rsidR="00B31CCC" w:rsidRPr="00CF102A" w:rsidRDefault="002505E6" w:rsidP="002505E6">
      <w:pPr>
        <w:pStyle w:val="Prrafodelista"/>
        <w:numPr>
          <w:ilvl w:val="0"/>
          <w:numId w:val="1"/>
        </w:numPr>
        <w:jc w:val="both"/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</w:pPr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lastRenderedPageBreak/>
        <w:t>Salma desea iniciar un negocio, para lo cual piensa verificar cuánto dinero le prestara el banco por hipotecar su casa. Tiene una cuenta bancaria, pero no quiere disponer de ella a menos que el monto por hipotecar su casa sea muy pequeño. Si el monto de la hipoteca es menor que $1 000 000 entonces invertirá el 50% de la inversión total y un socio invertirá el otro 50%. Si el monto de la hipoteca es de $ 1 000 000 o más, entonces invertirá el monto total de la hipoteca y el resto del dinero que se necesite para cubrir la inversión total se repartirá a partes iguales entre el socio y ella.</w:t>
      </w:r>
      <w:r w:rsidR="00835BED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 xml:space="preserve"> Elabore un algoritmo que solucione el problema de salma.</w:t>
      </w:r>
    </w:p>
    <w:p w:rsidR="002505E6" w:rsidRPr="00CF102A" w:rsidRDefault="002505E6" w:rsidP="002505E6">
      <w:pPr>
        <w:pStyle w:val="Prrafodelista"/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</w:pPr>
    </w:p>
    <w:p w:rsidR="002505E6" w:rsidRPr="00CF102A" w:rsidRDefault="002505E6" w:rsidP="002505E6">
      <w:pPr>
        <w:pStyle w:val="Prrafodelista"/>
        <w:numPr>
          <w:ilvl w:val="0"/>
          <w:numId w:val="1"/>
        </w:numPr>
        <w:jc w:val="both"/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</w:pPr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 xml:space="preserve">Elaborar un </w:t>
      </w:r>
      <w:r w:rsidR="00F84ECD"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algoritmo</w:t>
      </w:r>
      <w:r w:rsidR="00835BED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,</w:t>
      </w:r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 xml:space="preserve"> que calcule e imprima la calificación final de un alumno que cursa </w:t>
      </w:r>
      <w:r w:rsidR="00F84ECD"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la materia de Algoritmia</w:t>
      </w:r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 xml:space="preserve">. Se sabe que presenta </w:t>
      </w:r>
      <w:r w:rsidR="00F84ECD"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4</w:t>
      </w:r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 xml:space="preserve"> exámenes parciales. El profesor ha decidido que el alumno se gane un punto extra, siempre y cuando   entregue 5 o más tareas y su promedio de parciales sea mayor o igual a 8.</w:t>
      </w:r>
    </w:p>
    <w:p w:rsidR="00F84ECD" w:rsidRPr="00CF102A" w:rsidRDefault="00F84ECD" w:rsidP="00F84ECD">
      <w:pPr>
        <w:pStyle w:val="Prrafodelista"/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</w:pPr>
    </w:p>
    <w:p w:rsidR="00F84ECD" w:rsidRPr="00CF102A" w:rsidRDefault="00F84ECD" w:rsidP="00F84ECD">
      <w:pPr>
        <w:pStyle w:val="Prrafodelista"/>
        <w:ind w:left="720"/>
        <w:jc w:val="both"/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</w:pPr>
    </w:p>
    <w:p w:rsidR="002505E6" w:rsidRPr="00CF102A" w:rsidRDefault="002505E6" w:rsidP="002505E6">
      <w:pPr>
        <w:pStyle w:val="Prrafodelista"/>
        <w:numPr>
          <w:ilvl w:val="0"/>
          <w:numId w:val="1"/>
        </w:numPr>
        <w:jc w:val="both"/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</w:pPr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 xml:space="preserve">Elabore un </w:t>
      </w:r>
      <w:r w:rsidR="00F84ECD"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alg</w:t>
      </w:r>
      <w:r w:rsidR="00835BED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oritmo</w:t>
      </w:r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, que permita leer como dato de entrada una temperatura en grados Centígrados y obtenga e imprima la temperatura Fahrenheit equivalente.</w:t>
      </w:r>
    </w:p>
    <w:p w:rsidR="00F84ECD" w:rsidRPr="00CF102A" w:rsidRDefault="00F84ECD" w:rsidP="00F84ECD">
      <w:pPr>
        <w:pStyle w:val="Prrafodelista"/>
        <w:ind w:left="720"/>
        <w:jc w:val="both"/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</w:pPr>
    </w:p>
    <w:p w:rsidR="002505E6" w:rsidRPr="00CF102A" w:rsidRDefault="002505E6" w:rsidP="002505E6">
      <w:pPr>
        <w:pStyle w:val="Prrafodelista"/>
        <w:numPr>
          <w:ilvl w:val="0"/>
          <w:numId w:val="1"/>
        </w:numPr>
        <w:jc w:val="both"/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</w:pPr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 xml:space="preserve">Elaborar un </w:t>
      </w:r>
      <w:r w:rsidR="00F84ECD"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algoritmo</w:t>
      </w:r>
      <w:r w:rsidR="00835BED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,</w:t>
      </w:r>
      <w:r w:rsidR="00F84ECD"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 xml:space="preserve"> </w:t>
      </w:r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que permita calcular e imprimir en pantalla, el costo de venta de un terreno, solicitando al usuario como dato: largo, ancho y precio por metro cuadrado. Si el terreno tiene más de 400 metros cuadrados se hac</w:t>
      </w:r>
      <w:r w:rsidR="00F84ECD"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e un descuento de X porcentaje</w:t>
      </w:r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.</w:t>
      </w:r>
    </w:p>
    <w:p w:rsidR="00F84ECD" w:rsidRPr="00CF102A" w:rsidRDefault="00F84ECD" w:rsidP="00F84ECD">
      <w:pPr>
        <w:pStyle w:val="Prrafodelista"/>
        <w:ind w:left="720"/>
        <w:jc w:val="both"/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</w:pPr>
    </w:p>
    <w:p w:rsidR="002505E6" w:rsidRPr="00CF102A" w:rsidRDefault="002505E6" w:rsidP="002505E6">
      <w:pPr>
        <w:pStyle w:val="Prrafodelista"/>
        <w:numPr>
          <w:ilvl w:val="0"/>
          <w:numId w:val="1"/>
        </w:numPr>
        <w:jc w:val="both"/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</w:pPr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Elabore un algoritmo</w:t>
      </w:r>
      <w:r w:rsidR="00835BED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 xml:space="preserve"> </w:t>
      </w:r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que c</w:t>
      </w:r>
      <w:r w:rsidR="00CF102A"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 xml:space="preserve">alcule  e imprima  el total que debe pagar María, en </w:t>
      </w:r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cierta</w:t>
      </w:r>
      <w:r w:rsidR="00CF102A"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 xml:space="preserve"> llantera de esta ciudad, por la compra de N llantas,</w:t>
      </w:r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 xml:space="preserve"> si se conoce que </w:t>
      </w:r>
      <w:r w:rsidR="00CF102A"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 xml:space="preserve">cada llanta </w:t>
      </w:r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tiene un precio de $899.99</w:t>
      </w:r>
      <w:r w:rsidR="00CF102A"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, s</w:t>
      </w:r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in embargo</w:t>
      </w:r>
      <w:r w:rsidR="00F84ECD"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,</w:t>
      </w:r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 xml:space="preserve"> si el cliente </w:t>
      </w:r>
      <w:r w:rsidR="00CF102A"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 xml:space="preserve"> compra </w:t>
      </w:r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4</w:t>
      </w:r>
      <w:r w:rsidR="00CF102A"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 xml:space="preserve"> llantas </w:t>
      </w:r>
      <w:r w:rsidR="00F84ECD"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só</w:t>
      </w:r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lo pagara lo correspondiente a 3 llantas</w:t>
      </w:r>
      <w:r w:rsidR="00CF102A"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.</w:t>
      </w:r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 xml:space="preserve"> </w:t>
      </w:r>
    </w:p>
    <w:p w:rsidR="002505E6" w:rsidRPr="00CF102A" w:rsidRDefault="002505E6" w:rsidP="002505E6">
      <w:pPr>
        <w:pStyle w:val="Prrafodelista"/>
        <w:jc w:val="both"/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</w:pPr>
    </w:p>
    <w:p w:rsidR="00274596" w:rsidRPr="00CF102A" w:rsidRDefault="00CF102A" w:rsidP="002505E6">
      <w:pPr>
        <w:ind w:left="708"/>
        <w:jc w:val="both"/>
        <w:rPr>
          <w:rFonts w:ascii="Birka" w:hAnsi="Birka" w:cs="Arial"/>
          <w:color w:val="000000"/>
          <w:sz w:val="23"/>
          <w:szCs w:val="23"/>
        </w:rPr>
      </w:pPr>
      <w:r w:rsidRPr="00CF102A">
        <w:rPr>
          <w:rFonts w:ascii="Birka" w:hAnsi="Birka" w:cs="Arial"/>
          <w:color w:val="000000"/>
          <w:sz w:val="23"/>
          <w:szCs w:val="23"/>
        </w:rPr>
        <w:t xml:space="preserve">Las llantas son de diferentes marcas como: Michelin, </w:t>
      </w:r>
      <w:proofErr w:type="spellStart"/>
      <w:r w:rsidRPr="00CF102A">
        <w:rPr>
          <w:rFonts w:ascii="Birka" w:hAnsi="Birka" w:cs="Arial"/>
          <w:color w:val="000000"/>
          <w:sz w:val="23"/>
          <w:szCs w:val="23"/>
        </w:rPr>
        <w:t>Firestone</w:t>
      </w:r>
      <w:proofErr w:type="spellEnd"/>
      <w:r w:rsidRPr="00CF102A">
        <w:rPr>
          <w:rFonts w:ascii="Birka" w:hAnsi="Birka" w:cs="Arial"/>
          <w:color w:val="000000"/>
          <w:sz w:val="23"/>
          <w:szCs w:val="23"/>
        </w:rPr>
        <w:t xml:space="preserve">, </w:t>
      </w:r>
      <w:proofErr w:type="spellStart"/>
      <w:r w:rsidRPr="00CF102A">
        <w:rPr>
          <w:rFonts w:ascii="Birka" w:hAnsi="Birka" w:cs="Arial"/>
          <w:color w:val="000000"/>
          <w:sz w:val="23"/>
          <w:szCs w:val="23"/>
        </w:rPr>
        <w:t>Good</w:t>
      </w:r>
      <w:proofErr w:type="spellEnd"/>
      <w:r w:rsidRPr="00CF102A">
        <w:rPr>
          <w:rFonts w:ascii="Birka" w:hAnsi="Birka" w:cs="Arial"/>
          <w:color w:val="000000"/>
          <w:sz w:val="23"/>
          <w:szCs w:val="23"/>
        </w:rPr>
        <w:t xml:space="preserve"> </w:t>
      </w:r>
      <w:proofErr w:type="spellStart"/>
      <w:r w:rsidRPr="00CF102A">
        <w:rPr>
          <w:rFonts w:ascii="Birka" w:hAnsi="Birka" w:cs="Arial"/>
          <w:color w:val="000000"/>
          <w:sz w:val="23"/>
          <w:szCs w:val="23"/>
        </w:rPr>
        <w:t>Year</w:t>
      </w:r>
      <w:proofErr w:type="spellEnd"/>
      <w:r w:rsidRPr="00CF102A">
        <w:rPr>
          <w:rFonts w:ascii="Birka" w:hAnsi="Birka" w:cs="Arial"/>
          <w:color w:val="000000"/>
          <w:sz w:val="23"/>
          <w:szCs w:val="23"/>
        </w:rPr>
        <w:t xml:space="preserve">, </w:t>
      </w:r>
      <w:proofErr w:type="spellStart"/>
      <w:r w:rsidRPr="00CF102A">
        <w:rPr>
          <w:rFonts w:ascii="Birka" w:hAnsi="Birka" w:cs="Arial"/>
          <w:color w:val="000000"/>
          <w:sz w:val="23"/>
          <w:szCs w:val="23"/>
        </w:rPr>
        <w:t>Toyo</w:t>
      </w:r>
      <w:proofErr w:type="spellEnd"/>
      <w:r w:rsidRPr="00CF102A">
        <w:rPr>
          <w:rFonts w:ascii="Birka" w:hAnsi="Birka" w:cs="Arial"/>
          <w:color w:val="000000"/>
          <w:sz w:val="23"/>
          <w:szCs w:val="23"/>
        </w:rPr>
        <w:t xml:space="preserve">, </w:t>
      </w:r>
      <w:proofErr w:type="spellStart"/>
      <w:r w:rsidRPr="00CF102A">
        <w:rPr>
          <w:rFonts w:ascii="Birka" w:hAnsi="Birka" w:cs="Arial"/>
          <w:color w:val="000000"/>
          <w:sz w:val="23"/>
          <w:szCs w:val="23"/>
        </w:rPr>
        <w:t>Tornel</w:t>
      </w:r>
      <w:proofErr w:type="spellEnd"/>
      <w:r w:rsidRPr="00CF102A">
        <w:rPr>
          <w:rFonts w:ascii="Birka" w:hAnsi="Birka" w:cs="Arial"/>
          <w:color w:val="000000"/>
          <w:sz w:val="23"/>
          <w:szCs w:val="23"/>
        </w:rPr>
        <w:t>, entre otras.</w:t>
      </w:r>
    </w:p>
    <w:p w:rsidR="00274596" w:rsidRPr="00CF102A" w:rsidRDefault="00CF102A" w:rsidP="002505E6">
      <w:pPr>
        <w:ind w:left="708"/>
        <w:jc w:val="both"/>
        <w:rPr>
          <w:rFonts w:ascii="Birka" w:hAnsi="Birka" w:cs="Arial"/>
          <w:color w:val="000000"/>
          <w:sz w:val="23"/>
          <w:szCs w:val="23"/>
        </w:rPr>
      </w:pPr>
      <w:r w:rsidRPr="00CF102A">
        <w:rPr>
          <w:rFonts w:ascii="Birka" w:hAnsi="Birka" w:cs="Arial"/>
          <w:color w:val="000000"/>
          <w:sz w:val="23"/>
          <w:szCs w:val="23"/>
        </w:rPr>
        <w:t xml:space="preserve">La empresa tiene un horario de atención al cliente de 9:00 am  a 9:00 pm. y la secretaria </w:t>
      </w:r>
      <w:r w:rsidR="002505E6" w:rsidRPr="00CF102A">
        <w:rPr>
          <w:rFonts w:ascii="Birka" w:hAnsi="Birka" w:cs="Arial"/>
          <w:color w:val="000000"/>
          <w:sz w:val="23"/>
          <w:szCs w:val="23"/>
        </w:rPr>
        <w:t xml:space="preserve">Paty, siempre </w:t>
      </w:r>
      <w:r w:rsidRPr="00CF102A">
        <w:rPr>
          <w:rFonts w:ascii="Birka" w:hAnsi="Birka" w:cs="Arial"/>
          <w:color w:val="000000"/>
          <w:sz w:val="23"/>
          <w:szCs w:val="23"/>
        </w:rPr>
        <w:t>llega 30 min</w:t>
      </w:r>
      <w:r w:rsidR="00835BED">
        <w:rPr>
          <w:rFonts w:ascii="Birka" w:hAnsi="Birka" w:cs="Arial"/>
          <w:color w:val="000000"/>
          <w:sz w:val="23"/>
          <w:szCs w:val="23"/>
        </w:rPr>
        <w:t>utos</w:t>
      </w:r>
      <w:r w:rsidRPr="00CF102A">
        <w:rPr>
          <w:rFonts w:ascii="Birka" w:hAnsi="Birka" w:cs="Arial"/>
          <w:color w:val="000000"/>
          <w:sz w:val="23"/>
          <w:szCs w:val="23"/>
        </w:rPr>
        <w:t xml:space="preserve"> tarde.</w:t>
      </w:r>
    </w:p>
    <w:p w:rsidR="002505E6" w:rsidRPr="00CF102A" w:rsidRDefault="00A80D39" w:rsidP="00A80D39">
      <w:pPr>
        <w:pStyle w:val="Prrafodelista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</w:pPr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Elabore un algoritmo, para calcular el pago por una factura en cierto almacén que vende televiso</w:t>
      </w:r>
      <w:r w:rsidR="00835BED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res (suponiendo que son de un só</w:t>
      </w:r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lo tipo). La factura debe mostrar el valor total a pagar y el valor de los impuestos. El costo por unidad de los televisores es de $400.000 y el impuesto aplicado es del 16%.</w:t>
      </w:r>
    </w:p>
    <w:p w:rsidR="00226083" w:rsidRDefault="00226083" w:rsidP="00D60CCE">
      <w:pPr>
        <w:pStyle w:val="Prrafodelista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</w:pPr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 xml:space="preserve">Hacer </w:t>
      </w:r>
      <w:r w:rsidR="00D60CCE"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 xml:space="preserve">un algoritmo, </w:t>
      </w:r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 xml:space="preserve">que lea dos variables (X, Y) y que determine si se satisface la siguiente ecuación. </w:t>
      </w:r>
      <w:r w:rsidR="00D60CCE"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 xml:space="preserve"> </w:t>
      </w:r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3X + 5Y ≥ 4</w:t>
      </w:r>
      <w:r w:rsidR="007A63BD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.</w:t>
      </w:r>
    </w:p>
    <w:p w:rsidR="00835BED" w:rsidRDefault="00835BED" w:rsidP="00835BED">
      <w:pPr>
        <w:pStyle w:val="Prrafodelista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</w:pPr>
      <w:r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lastRenderedPageBreak/>
        <w:t xml:space="preserve">Una Librería estima los precios de sus libros de la siguiente forma: el precio básico de un libro es de $5.0 </w:t>
      </w:r>
      <w:r w:rsidR="007A63BD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más</w:t>
      </w:r>
      <w:r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 xml:space="preserve"> $0.20 por </w:t>
      </w:r>
      <w:r w:rsidR="007A63BD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página</w:t>
      </w:r>
      <w:r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 xml:space="preserve">. Sin embargo si el número de </w:t>
      </w:r>
      <w:r w:rsidR="007A63BD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páginas</w:t>
      </w:r>
      <w:r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 xml:space="preserve"> excede de 300, el precio sufrirá un recargo adicional de $10.0</w:t>
      </w:r>
      <w:r w:rsidR="007A63BD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. Además si el número de páginas excede de 550 el precio se incrementara en otros 7.50.Elabore un algoritmo que determine el precio de un libro e imprima en pantalla el resultado.</w:t>
      </w:r>
    </w:p>
    <w:p w:rsidR="00835BED" w:rsidRPr="00CF102A" w:rsidRDefault="00835BED" w:rsidP="00835BED">
      <w:pPr>
        <w:pStyle w:val="Prrafodelista"/>
        <w:autoSpaceDE w:val="0"/>
        <w:autoSpaceDN w:val="0"/>
        <w:adjustRightInd w:val="0"/>
        <w:ind w:left="720"/>
        <w:jc w:val="both"/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</w:pPr>
    </w:p>
    <w:p w:rsidR="00D60CCE" w:rsidRPr="00CF102A" w:rsidRDefault="00D60CCE" w:rsidP="00E23F0D">
      <w:pPr>
        <w:autoSpaceDE w:val="0"/>
        <w:autoSpaceDN w:val="0"/>
        <w:adjustRightInd w:val="0"/>
        <w:jc w:val="both"/>
        <w:rPr>
          <w:rFonts w:ascii="Birka" w:hAnsi="Birka" w:cs="Arial"/>
          <w:color w:val="000000"/>
          <w:sz w:val="23"/>
          <w:szCs w:val="23"/>
        </w:rPr>
      </w:pPr>
    </w:p>
    <w:p w:rsidR="00E23F0D" w:rsidRPr="00CF102A" w:rsidRDefault="00E23F0D" w:rsidP="00E23F0D">
      <w:pPr>
        <w:autoSpaceDE w:val="0"/>
        <w:autoSpaceDN w:val="0"/>
        <w:adjustRightInd w:val="0"/>
        <w:jc w:val="both"/>
        <w:rPr>
          <w:rFonts w:ascii="Birka" w:hAnsi="Birka" w:cs="Arial"/>
          <w:color w:val="000000"/>
          <w:sz w:val="23"/>
          <w:szCs w:val="23"/>
        </w:rPr>
      </w:pPr>
    </w:p>
    <w:p w:rsidR="00E23F0D" w:rsidRPr="00CF102A" w:rsidRDefault="00E23F0D" w:rsidP="00E23F0D">
      <w:pPr>
        <w:autoSpaceDE w:val="0"/>
        <w:autoSpaceDN w:val="0"/>
        <w:adjustRightInd w:val="0"/>
        <w:jc w:val="both"/>
        <w:rPr>
          <w:rFonts w:ascii="Birka" w:hAnsi="Birka" w:cs="Arial"/>
          <w:color w:val="000000"/>
          <w:sz w:val="23"/>
          <w:szCs w:val="23"/>
        </w:rPr>
      </w:pPr>
      <w:r w:rsidRPr="00CF102A">
        <w:rPr>
          <w:rFonts w:ascii="Birka" w:hAnsi="Birka" w:cs="Arial"/>
          <w:color w:val="000000"/>
          <w:sz w:val="23"/>
          <w:szCs w:val="23"/>
        </w:rPr>
        <w:t>Elementos a considerar en el análisis de un problema:</w:t>
      </w:r>
    </w:p>
    <w:p w:rsidR="00E23F0D" w:rsidRPr="00E23F0D" w:rsidRDefault="00E23F0D" w:rsidP="00E23F0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Birka" w:hAnsi="Birka" w:cs="Arial"/>
          <w:color w:val="000000"/>
          <w:sz w:val="23"/>
          <w:szCs w:val="23"/>
        </w:rPr>
      </w:pPr>
      <w:r w:rsidRPr="00E23F0D">
        <w:rPr>
          <w:rFonts w:ascii="Birka" w:hAnsi="Birka" w:cs="Arial"/>
          <w:color w:val="000000"/>
          <w:sz w:val="23"/>
          <w:szCs w:val="23"/>
        </w:rPr>
        <w:t xml:space="preserve">Identificar cuál es la información importante, para llegar a una solución, que se ofrece en la formulación de problemas </w:t>
      </w:r>
    </w:p>
    <w:p w:rsidR="00E23F0D" w:rsidRPr="00E23F0D" w:rsidRDefault="00E23F0D" w:rsidP="00E23F0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Birka" w:hAnsi="Birka" w:cs="Arial"/>
          <w:color w:val="000000"/>
          <w:sz w:val="23"/>
          <w:szCs w:val="23"/>
        </w:rPr>
      </w:pPr>
      <w:r w:rsidRPr="00E23F0D">
        <w:rPr>
          <w:rFonts w:ascii="Birka" w:hAnsi="Birka" w:cs="Arial"/>
          <w:color w:val="000000"/>
          <w:sz w:val="23"/>
          <w:szCs w:val="23"/>
        </w:rPr>
        <w:t xml:space="preserve">Identificar cuál es la información no relevante, para llegar a una solución, que se ofrece en la formulación de problemas (que se puede omitir) </w:t>
      </w:r>
    </w:p>
    <w:p w:rsidR="00E23F0D" w:rsidRPr="00E23F0D" w:rsidRDefault="00E23F0D" w:rsidP="00E23F0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Birka" w:hAnsi="Birka" w:cs="Arial"/>
          <w:color w:val="000000"/>
          <w:sz w:val="23"/>
          <w:szCs w:val="23"/>
        </w:rPr>
      </w:pPr>
      <w:r w:rsidRPr="00E23F0D">
        <w:rPr>
          <w:rFonts w:ascii="Birka" w:hAnsi="Birka" w:cs="Arial"/>
          <w:color w:val="000000"/>
          <w:sz w:val="23"/>
          <w:szCs w:val="23"/>
        </w:rPr>
        <w:t xml:space="preserve">Identificar los datos de entrada (conocidos) y la(s) incógnita(s) (datos desconocidos) </w:t>
      </w:r>
    </w:p>
    <w:p w:rsidR="00E23F0D" w:rsidRPr="00E23F0D" w:rsidRDefault="00E23F0D" w:rsidP="00E23F0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Birka" w:hAnsi="Birka" w:cs="Arial"/>
          <w:color w:val="000000"/>
          <w:sz w:val="23"/>
          <w:szCs w:val="23"/>
        </w:rPr>
      </w:pPr>
      <w:r w:rsidRPr="00E23F0D">
        <w:rPr>
          <w:rFonts w:ascii="Birka" w:hAnsi="Birka" w:cs="Arial"/>
          <w:color w:val="000000"/>
          <w:sz w:val="23"/>
          <w:szCs w:val="23"/>
        </w:rPr>
        <w:t xml:space="preserve">Establecer las categorías en las cuales se pueden agrupar los datos </w:t>
      </w:r>
    </w:p>
    <w:p w:rsidR="00E23F0D" w:rsidRPr="00CF102A" w:rsidRDefault="00E23F0D" w:rsidP="00E23F0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Birka" w:hAnsi="Birka" w:cs="Arial"/>
          <w:color w:val="000000"/>
          <w:sz w:val="23"/>
          <w:szCs w:val="23"/>
        </w:rPr>
      </w:pPr>
      <w:r w:rsidRPr="00E23F0D">
        <w:rPr>
          <w:rFonts w:ascii="Birka" w:hAnsi="Birka" w:cs="Arial"/>
          <w:color w:val="000000"/>
          <w:sz w:val="23"/>
          <w:szCs w:val="23"/>
        </w:rPr>
        <w:t>Determinar el nivel de conocimiento que se posee en el ámbito de los problemas que se pretende resolver y establecer una estrategia para obtener los conocimientos que no se tienen actualmente, necesarios para llegar a una solución</w:t>
      </w:r>
    </w:p>
    <w:p w:rsidR="00E23F0D" w:rsidRPr="00E23F0D" w:rsidRDefault="00E23F0D" w:rsidP="00E23F0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Birka" w:hAnsi="Birka" w:cs="Arial"/>
          <w:color w:val="000000"/>
          <w:sz w:val="23"/>
          <w:szCs w:val="23"/>
        </w:rPr>
      </w:pPr>
      <w:r w:rsidRPr="00E23F0D">
        <w:rPr>
          <w:rFonts w:ascii="Birka" w:hAnsi="Birka" w:cs="Arial"/>
          <w:color w:val="000000"/>
          <w:sz w:val="23"/>
          <w:szCs w:val="23"/>
        </w:rPr>
        <w:t xml:space="preserve">Determinar lo que está permitido o prohibido hacer y/o utilizar para llegar a una solución (restricciones) </w:t>
      </w:r>
    </w:p>
    <w:p w:rsidR="00E23F0D" w:rsidRPr="00E23F0D" w:rsidRDefault="00E23F0D" w:rsidP="00E23F0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Birka" w:hAnsi="Birka" w:cs="Arial"/>
          <w:color w:val="000000"/>
          <w:sz w:val="23"/>
          <w:szCs w:val="23"/>
        </w:rPr>
      </w:pPr>
      <w:r w:rsidRPr="00E23F0D">
        <w:rPr>
          <w:rFonts w:ascii="Birka" w:hAnsi="Birka" w:cs="Arial"/>
          <w:color w:val="000000"/>
          <w:sz w:val="23"/>
          <w:szCs w:val="23"/>
        </w:rPr>
        <w:t xml:space="preserve">Identificar las condiciones que se plantean en la formulación de los problemas </w:t>
      </w:r>
    </w:p>
    <w:p w:rsidR="00E23F0D" w:rsidRPr="00E23F0D" w:rsidRDefault="00E23F0D" w:rsidP="00E23F0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Birka" w:hAnsi="Birka" w:cs="Arial"/>
          <w:color w:val="000000"/>
          <w:sz w:val="23"/>
          <w:szCs w:val="23"/>
        </w:rPr>
      </w:pPr>
      <w:r w:rsidRPr="00E23F0D">
        <w:rPr>
          <w:rFonts w:ascii="Birka" w:hAnsi="Birka" w:cs="Arial"/>
          <w:color w:val="000000"/>
          <w:sz w:val="23"/>
          <w:szCs w:val="23"/>
        </w:rPr>
        <w:t xml:space="preserve">Identificar los datos que pueden considerarse como fijos (constantes) </w:t>
      </w:r>
    </w:p>
    <w:p w:rsidR="00E23F0D" w:rsidRPr="00E23F0D" w:rsidRDefault="00E23F0D" w:rsidP="00E23F0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Birka" w:hAnsi="Birka" w:cs="Arial"/>
          <w:color w:val="000000"/>
          <w:sz w:val="23"/>
          <w:szCs w:val="23"/>
        </w:rPr>
      </w:pPr>
      <w:r w:rsidRPr="00E23F0D">
        <w:rPr>
          <w:rFonts w:ascii="Birka" w:hAnsi="Birka" w:cs="Arial"/>
          <w:color w:val="000000"/>
          <w:sz w:val="23"/>
          <w:szCs w:val="23"/>
        </w:rPr>
        <w:t xml:space="preserve">Identificar los datos que deben considerarse como variables </w:t>
      </w:r>
    </w:p>
    <w:p w:rsidR="00E23F0D" w:rsidRPr="00E23F0D" w:rsidRDefault="00E23F0D" w:rsidP="00E23F0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Birka" w:hAnsi="Birka" w:cs="Arial"/>
          <w:color w:val="000000"/>
          <w:sz w:val="23"/>
          <w:szCs w:val="23"/>
        </w:rPr>
      </w:pPr>
      <w:r w:rsidRPr="00E23F0D">
        <w:rPr>
          <w:rFonts w:ascii="Birka" w:hAnsi="Birka" w:cs="Arial"/>
          <w:color w:val="000000"/>
          <w:sz w:val="23"/>
          <w:szCs w:val="23"/>
        </w:rPr>
        <w:t>Identificar los datos que deben calcularse</w:t>
      </w:r>
    </w:p>
    <w:p w:rsidR="00E23F0D" w:rsidRPr="00E23F0D" w:rsidRDefault="00E23F0D" w:rsidP="00E23F0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Birka" w:hAnsi="Birka" w:cs="Arial"/>
          <w:color w:val="000000"/>
          <w:sz w:val="23"/>
          <w:szCs w:val="23"/>
        </w:rPr>
      </w:pPr>
      <w:r w:rsidRPr="00E23F0D">
        <w:rPr>
          <w:rFonts w:ascii="Birka" w:hAnsi="Birka" w:cs="Arial"/>
          <w:color w:val="000000"/>
          <w:sz w:val="23"/>
          <w:szCs w:val="23"/>
        </w:rPr>
        <w:t xml:space="preserve">Determinar los procesos (operaciones) que permiten llegar a los resultados esperados a partir de los datos disponibles </w:t>
      </w:r>
    </w:p>
    <w:p w:rsidR="00E23F0D" w:rsidRPr="00E23F0D" w:rsidRDefault="00E23F0D" w:rsidP="00E23F0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Birka" w:hAnsi="Birka" w:cs="Arial"/>
          <w:color w:val="000000"/>
          <w:sz w:val="23"/>
          <w:szCs w:val="23"/>
        </w:rPr>
      </w:pPr>
      <w:r w:rsidRPr="00E23F0D">
        <w:rPr>
          <w:rFonts w:ascii="Birka" w:hAnsi="Birka" w:cs="Arial"/>
          <w:color w:val="000000"/>
          <w:sz w:val="23"/>
          <w:szCs w:val="23"/>
        </w:rPr>
        <w:t xml:space="preserve">Determinar las fórmulas que deben emplearse </w:t>
      </w:r>
    </w:p>
    <w:p w:rsidR="00E23F0D" w:rsidRPr="00E23F0D" w:rsidRDefault="00E23F0D" w:rsidP="00E23F0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Birka" w:hAnsi="Birka" w:cs="Arial"/>
          <w:color w:val="000000"/>
          <w:sz w:val="23"/>
          <w:szCs w:val="23"/>
        </w:rPr>
      </w:pPr>
      <w:r w:rsidRPr="00E23F0D">
        <w:rPr>
          <w:rFonts w:ascii="Birka" w:hAnsi="Birka" w:cs="Arial"/>
          <w:color w:val="000000"/>
          <w:sz w:val="23"/>
          <w:szCs w:val="23"/>
        </w:rPr>
        <w:t xml:space="preserve">Identificar como afectan las condiciones (restricciones) a los procesos </w:t>
      </w:r>
    </w:p>
    <w:p w:rsidR="00E23F0D" w:rsidRPr="00E23F0D" w:rsidRDefault="00E23F0D" w:rsidP="00E23F0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Birka" w:hAnsi="Birka" w:cs="Arial"/>
          <w:color w:val="000000"/>
          <w:sz w:val="23"/>
          <w:szCs w:val="23"/>
        </w:rPr>
      </w:pPr>
      <w:r w:rsidRPr="00E23F0D">
        <w:rPr>
          <w:rFonts w:ascii="Birka" w:hAnsi="Birka" w:cs="Arial"/>
          <w:color w:val="000000"/>
          <w:sz w:val="23"/>
          <w:szCs w:val="23"/>
        </w:rPr>
        <w:t xml:space="preserve">Identificar el orden en el que deben realizarse las operaciones </w:t>
      </w:r>
    </w:p>
    <w:p w:rsidR="00E23F0D" w:rsidRPr="00E23F0D" w:rsidRDefault="00E23F0D" w:rsidP="00E23F0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Birka" w:hAnsi="Birka" w:cs="Arial"/>
          <w:color w:val="000000"/>
          <w:sz w:val="23"/>
          <w:szCs w:val="23"/>
        </w:rPr>
      </w:pPr>
      <w:r w:rsidRPr="00E23F0D">
        <w:rPr>
          <w:rFonts w:ascii="Birka" w:hAnsi="Birka" w:cs="Arial"/>
          <w:color w:val="000000"/>
          <w:sz w:val="23"/>
          <w:szCs w:val="23"/>
        </w:rPr>
        <w:t>Dividir, si es el caso, un problema en otros más pequeños y fáciles de solucionar (procedimientos)</w:t>
      </w:r>
    </w:p>
    <w:p w:rsidR="00E23F0D" w:rsidRPr="00E23F0D" w:rsidRDefault="00E23F0D" w:rsidP="00E23F0D">
      <w:pPr>
        <w:spacing w:before="100" w:beforeAutospacing="1" w:after="100" w:afterAutospacing="1" w:line="240" w:lineRule="auto"/>
        <w:ind w:left="720"/>
        <w:rPr>
          <w:rFonts w:ascii="Birka" w:hAnsi="Birka" w:cs="Arial"/>
          <w:color w:val="000000"/>
          <w:sz w:val="23"/>
          <w:szCs w:val="23"/>
        </w:rPr>
      </w:pPr>
    </w:p>
    <w:p w:rsidR="00E23F0D" w:rsidRPr="00CF102A" w:rsidRDefault="00E23F0D" w:rsidP="00E23F0D">
      <w:pPr>
        <w:autoSpaceDE w:val="0"/>
        <w:autoSpaceDN w:val="0"/>
        <w:adjustRightInd w:val="0"/>
        <w:jc w:val="both"/>
        <w:rPr>
          <w:rFonts w:ascii="Birka" w:hAnsi="Birka" w:cs="Arial"/>
          <w:color w:val="000000"/>
          <w:sz w:val="23"/>
          <w:szCs w:val="23"/>
        </w:rPr>
      </w:pPr>
    </w:p>
    <w:sectPr w:rsidR="00E23F0D" w:rsidRPr="00CF102A" w:rsidSect="00B31CC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yriad Pro Cond">
    <w:altName w:val="Arial"/>
    <w:panose1 w:val="00000000000000000000"/>
    <w:charset w:val="00"/>
    <w:family w:val="swiss"/>
    <w:notTrueType/>
    <w:pitch w:val="variable"/>
    <w:sig w:usb0="00000001" w:usb1="00000001" w:usb2="00000000" w:usb3="00000000" w:csb0="0000019F" w:csb1="00000000"/>
  </w:font>
  <w:font w:name="Myriad Pro"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Myriad Pro Light Cond">
    <w:altName w:val="Arial"/>
    <w:panose1 w:val="00000000000000000000"/>
    <w:charset w:val="00"/>
    <w:family w:val="swiss"/>
    <w:notTrueType/>
    <w:pitch w:val="variable"/>
    <w:sig w:usb0="00000001" w:usb1="00000001" w:usb2="00000000" w:usb3="00000000" w:csb0="0000019F" w:csb1="00000000"/>
  </w:font>
  <w:font w:name="Birka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945071"/>
    <w:multiLevelType w:val="multilevel"/>
    <w:tmpl w:val="8D08F81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E4A7E15"/>
    <w:multiLevelType w:val="hybridMultilevel"/>
    <w:tmpl w:val="7AAA58F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AC27D1"/>
    <w:multiLevelType w:val="hybridMultilevel"/>
    <w:tmpl w:val="A448FF6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726A10"/>
    <w:multiLevelType w:val="hybridMultilevel"/>
    <w:tmpl w:val="861E96C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CB319D"/>
    <w:multiLevelType w:val="hybridMultilevel"/>
    <w:tmpl w:val="1256EB56"/>
    <w:lvl w:ilvl="0" w:tplc="C6CAB08A">
      <w:start w:val="1"/>
      <w:numFmt w:val="bullet"/>
      <w:lvlText w:val="▫"/>
      <w:lvlJc w:val="left"/>
      <w:pPr>
        <w:tabs>
          <w:tab w:val="num" w:pos="720"/>
        </w:tabs>
        <w:ind w:left="720" w:hanging="360"/>
      </w:pPr>
      <w:rPr>
        <w:rFonts w:ascii="Georgia" w:hAnsi="Georgia" w:hint="default"/>
      </w:rPr>
    </w:lvl>
    <w:lvl w:ilvl="1" w:tplc="4AD07E94">
      <w:start w:val="1"/>
      <w:numFmt w:val="bullet"/>
      <w:lvlText w:val="▫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50A89A38">
      <w:start w:val="1279"/>
      <w:numFmt w:val="bullet"/>
      <w:lvlText w:val="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EF8A28B4" w:tentative="1">
      <w:start w:val="1"/>
      <w:numFmt w:val="bullet"/>
      <w:lvlText w:val="▫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D6FE7B2A" w:tentative="1">
      <w:start w:val="1"/>
      <w:numFmt w:val="bullet"/>
      <w:lvlText w:val="▫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8E8622DC" w:tentative="1">
      <w:start w:val="1"/>
      <w:numFmt w:val="bullet"/>
      <w:lvlText w:val="▫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BE16FF3E" w:tentative="1">
      <w:start w:val="1"/>
      <w:numFmt w:val="bullet"/>
      <w:lvlText w:val="▫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AD529154" w:tentative="1">
      <w:start w:val="1"/>
      <w:numFmt w:val="bullet"/>
      <w:lvlText w:val="▫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D3D63B08" w:tentative="1">
      <w:start w:val="1"/>
      <w:numFmt w:val="bullet"/>
      <w:lvlText w:val="▫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abstractNum w:abstractNumId="5" w15:restartNumberingAfterBreak="0">
    <w:nsid w:val="57DF4290"/>
    <w:multiLevelType w:val="multilevel"/>
    <w:tmpl w:val="A92ECEF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36603E4"/>
    <w:multiLevelType w:val="hybridMultilevel"/>
    <w:tmpl w:val="C8A03150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4817615"/>
    <w:multiLevelType w:val="hybridMultilevel"/>
    <w:tmpl w:val="FE22EB9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FF9564E"/>
    <w:multiLevelType w:val="multilevel"/>
    <w:tmpl w:val="49FA4B0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7"/>
  </w:num>
  <w:num w:numId="5">
    <w:abstractNumId w:val="6"/>
  </w:num>
  <w:num w:numId="6">
    <w:abstractNumId w:val="2"/>
  </w:num>
  <w:num w:numId="7">
    <w:abstractNumId w:val="8"/>
  </w:num>
  <w:num w:numId="8">
    <w:abstractNumId w:val="0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05E6"/>
    <w:rsid w:val="000461B5"/>
    <w:rsid w:val="00051C8B"/>
    <w:rsid w:val="000A2775"/>
    <w:rsid w:val="00226083"/>
    <w:rsid w:val="002505E6"/>
    <w:rsid w:val="00274596"/>
    <w:rsid w:val="002B2459"/>
    <w:rsid w:val="0055710F"/>
    <w:rsid w:val="006C64B2"/>
    <w:rsid w:val="0072232C"/>
    <w:rsid w:val="007A63BD"/>
    <w:rsid w:val="00835BED"/>
    <w:rsid w:val="00A80D39"/>
    <w:rsid w:val="00B31CCC"/>
    <w:rsid w:val="00B930D3"/>
    <w:rsid w:val="00C8317F"/>
    <w:rsid w:val="00CF102A"/>
    <w:rsid w:val="00D0294D"/>
    <w:rsid w:val="00D60CCE"/>
    <w:rsid w:val="00E23F0D"/>
    <w:rsid w:val="00E94B32"/>
    <w:rsid w:val="00F84ECD"/>
    <w:rsid w:val="00FA49A7"/>
    <w:rsid w:val="00FB6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B281823-E5BF-4DD9-BA02-592D1C015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31CC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505E6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_tradnl" w:eastAsia="es-ES_tradnl"/>
    </w:rPr>
  </w:style>
  <w:style w:type="paragraph" w:customStyle="1" w:styleId="Default">
    <w:name w:val="Default"/>
    <w:rsid w:val="0022608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00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71154">
          <w:marLeft w:val="103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93817">
          <w:marLeft w:val="145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729732">
          <w:marLeft w:val="145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696506">
          <w:marLeft w:val="103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722321">
          <w:marLeft w:val="103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2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74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50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03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949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9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857</Words>
  <Characters>4719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Informatica</Company>
  <LinksUpToDate>false</LinksUpToDate>
  <CharactersWithSpaces>5565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RBG_DIRECTOR</dc:creator>
  <cp:keywords/>
  <dc:description/>
  <cp:lastModifiedBy>RBG-DIRECTOR</cp:lastModifiedBy>
  <cp:revision>2</cp:revision>
  <dcterms:created xsi:type="dcterms:W3CDTF">2024-10-11T00:38:00Z</dcterms:created>
  <dcterms:modified xsi:type="dcterms:W3CDTF">2024-10-11T00:38:00Z</dcterms:modified>
</cp:coreProperties>
</file>